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29</w:t>
      </w:r>
    </w:p>
    <w:p>
      <w:pPr>
        <w:rPr>
          <w:sz w:val="36"/>
        </w:rPr>
      </w:pPr>
      <w:r>
        <w:rPr>
          <w:sz w:val="36"/>
        </w:rPr>
        <w:t>22. Juli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9380283" w:history="1">
        <w:r>
          <w:rPr>
            <w:rStyle w:val="Hyperlink"/>
            <w:noProof/>
          </w:rPr>
          <w:t>Sirenenwarnsystem wird erweitert</w:t>
        </w:r>
        <w:r>
          <w:rPr>
            <w:noProof/>
            <w:webHidden/>
          </w:rPr>
          <w:tab/>
        </w:r>
        <w:r>
          <w:rPr>
            <w:noProof/>
            <w:webHidden/>
          </w:rPr>
          <w:fldChar w:fldCharType="begin"/>
        </w:r>
        <w:r>
          <w:rPr>
            <w:noProof/>
            <w:webHidden/>
          </w:rPr>
          <w:instrText xml:space="preserve"> PAGEREF _Toc109380283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84" w:history="1">
        <w:r>
          <w:rPr>
            <w:rStyle w:val="Hyperlink"/>
            <w:noProof/>
          </w:rPr>
          <w:t>Chemnitz bekommt elf zusätzliche Sirenen</w:t>
        </w:r>
        <w:r>
          <w:rPr>
            <w:noProof/>
            <w:webHidden/>
          </w:rPr>
          <w:tab/>
        </w:r>
        <w:r>
          <w:rPr>
            <w:noProof/>
            <w:webHidden/>
          </w:rPr>
          <w:fldChar w:fldCharType="begin"/>
        </w:r>
        <w:r>
          <w:rPr>
            <w:noProof/>
            <w:webHidden/>
          </w:rPr>
          <w:instrText xml:space="preserve"> PAGEREF _Toc109380284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85" w:history="1">
        <w:r>
          <w:rPr>
            <w:rStyle w:val="Hyperlink"/>
            <w:noProof/>
          </w:rPr>
          <w:t>Gemeinsam für den regionalen Tourismus</w:t>
        </w:r>
        <w:r>
          <w:rPr>
            <w:noProof/>
            <w:webHidden/>
          </w:rPr>
          <w:tab/>
        </w:r>
        <w:r>
          <w:rPr>
            <w:noProof/>
            <w:webHidden/>
          </w:rPr>
          <w:fldChar w:fldCharType="begin"/>
        </w:r>
        <w:r>
          <w:rPr>
            <w:noProof/>
            <w:webHidden/>
          </w:rPr>
          <w:instrText xml:space="preserve"> PAGEREF _Toc109380285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86" w:history="1">
        <w:r>
          <w:rPr>
            <w:rStyle w:val="Hyperlink"/>
            <w:noProof/>
          </w:rPr>
          <w:t>Baumaßnahme »Grünzug Pleißenbach« beginnt</w:t>
        </w:r>
        <w:r>
          <w:rPr>
            <w:noProof/>
            <w:webHidden/>
          </w:rPr>
          <w:tab/>
        </w:r>
        <w:r>
          <w:rPr>
            <w:noProof/>
            <w:webHidden/>
          </w:rPr>
          <w:fldChar w:fldCharType="begin"/>
        </w:r>
        <w:r>
          <w:rPr>
            <w:noProof/>
            <w:webHidden/>
          </w:rPr>
          <w:instrText xml:space="preserve"> PAGEREF _Toc109380286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87" w:history="1">
        <w:r>
          <w:rPr>
            <w:rStyle w:val="Hyperlink"/>
            <w:noProof/>
          </w:rPr>
          <w:t>»Stadt am Fluss«: Die ersten Abschnitte des Grünzugs werden gebaut</w:t>
        </w:r>
        <w:r>
          <w:rPr>
            <w:noProof/>
            <w:webHidden/>
          </w:rPr>
          <w:tab/>
        </w:r>
        <w:r>
          <w:rPr>
            <w:noProof/>
            <w:webHidden/>
          </w:rPr>
          <w:fldChar w:fldCharType="begin"/>
        </w:r>
        <w:r>
          <w:rPr>
            <w:noProof/>
            <w:webHidden/>
          </w:rPr>
          <w:instrText xml:space="preserve"> PAGEREF _Toc109380287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88" w:history="1">
        <w:r>
          <w:rPr>
            <w:rStyle w:val="Hyperlink"/>
            <w:noProof/>
          </w:rPr>
          <w:t>Altchemnitz: Letzte Lücke in der Hochwasserlinie geschlossen</w:t>
        </w:r>
        <w:r>
          <w:rPr>
            <w:noProof/>
            <w:webHidden/>
          </w:rPr>
          <w:tab/>
        </w:r>
        <w:r>
          <w:rPr>
            <w:noProof/>
            <w:webHidden/>
          </w:rPr>
          <w:fldChar w:fldCharType="begin"/>
        </w:r>
        <w:r>
          <w:rPr>
            <w:noProof/>
            <w:webHidden/>
          </w:rPr>
          <w:instrText xml:space="preserve"> PAGEREF _Toc109380288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89" w:history="1">
        <w:r>
          <w:rPr>
            <w:rStyle w:val="Hyperlink"/>
            <w:noProof/>
          </w:rPr>
          <w:t>Ufer an der Chemnitz wurden neu befestigt</w:t>
        </w:r>
        <w:r>
          <w:rPr>
            <w:noProof/>
            <w:webHidden/>
          </w:rPr>
          <w:tab/>
        </w:r>
        <w:r>
          <w:rPr>
            <w:noProof/>
            <w:webHidden/>
          </w:rPr>
          <w:fldChar w:fldCharType="begin"/>
        </w:r>
        <w:r>
          <w:rPr>
            <w:noProof/>
            <w:webHidden/>
          </w:rPr>
          <w:instrText xml:space="preserve"> PAGEREF _Toc109380289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90" w:history="1">
        <w:r>
          <w:rPr>
            <w:rStyle w:val="Hyperlink"/>
            <w:noProof/>
          </w:rPr>
          <w:t>Kurz gemeldet</w:t>
        </w:r>
        <w:r>
          <w:rPr>
            <w:noProof/>
            <w:webHidden/>
          </w:rPr>
          <w:tab/>
        </w:r>
        <w:r>
          <w:rPr>
            <w:noProof/>
            <w:webHidden/>
          </w:rPr>
          <w:fldChar w:fldCharType="begin"/>
        </w:r>
        <w:r>
          <w:rPr>
            <w:noProof/>
            <w:webHidden/>
          </w:rPr>
          <w:instrText xml:space="preserve"> PAGEREF _Toc109380290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91" w:history="1">
        <w:r>
          <w:rPr>
            <w:rStyle w:val="Hyperlink"/>
            <w:noProof/>
          </w:rPr>
          <w:t>Fahrbahnerneuerung Zwickauer Straße</w:t>
        </w:r>
        <w:r>
          <w:rPr>
            <w:noProof/>
            <w:webHidden/>
          </w:rPr>
          <w:tab/>
        </w:r>
        <w:r>
          <w:rPr>
            <w:noProof/>
            <w:webHidden/>
          </w:rPr>
          <w:fldChar w:fldCharType="begin"/>
        </w:r>
        <w:r>
          <w:rPr>
            <w:noProof/>
            <w:webHidden/>
          </w:rPr>
          <w:instrText xml:space="preserve"> PAGEREF _Toc109380291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92" w:history="1">
        <w:r>
          <w:rPr>
            <w:rStyle w:val="Hyperlink"/>
            <w:noProof/>
          </w:rPr>
          <w:t>Straßenreinigungssatzungen geändert</w:t>
        </w:r>
        <w:r>
          <w:rPr>
            <w:noProof/>
            <w:webHidden/>
          </w:rPr>
          <w:tab/>
        </w:r>
        <w:r>
          <w:rPr>
            <w:noProof/>
            <w:webHidden/>
          </w:rPr>
          <w:fldChar w:fldCharType="begin"/>
        </w:r>
        <w:r>
          <w:rPr>
            <w:noProof/>
            <w:webHidden/>
          </w:rPr>
          <w:instrText xml:space="preserve"> PAGEREF _Toc109380292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93" w:history="1">
        <w:r>
          <w:rPr>
            <w:rStyle w:val="Hyperlink"/>
            <w:noProof/>
          </w:rPr>
          <w:t>Eiszeitspielplatz im Tierpark ist eröffnet</w:t>
        </w:r>
        <w:r>
          <w:rPr>
            <w:noProof/>
            <w:webHidden/>
          </w:rPr>
          <w:tab/>
        </w:r>
        <w:r>
          <w:rPr>
            <w:noProof/>
            <w:webHidden/>
          </w:rPr>
          <w:fldChar w:fldCharType="begin"/>
        </w:r>
        <w:r>
          <w:rPr>
            <w:noProof/>
            <w:webHidden/>
          </w:rPr>
          <w:instrText xml:space="preserve"> PAGEREF _Toc109380293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94" w:history="1">
        <w:r>
          <w:rPr>
            <w:rStyle w:val="Hyperlink"/>
            <w:noProof/>
          </w:rPr>
          <w:t>In den Ferien auf den Spuren von Mammut &amp; Dodo</w:t>
        </w:r>
        <w:r>
          <w:rPr>
            <w:noProof/>
            <w:webHidden/>
          </w:rPr>
          <w:tab/>
        </w:r>
        <w:r>
          <w:rPr>
            <w:noProof/>
            <w:webHidden/>
          </w:rPr>
          <w:fldChar w:fldCharType="begin"/>
        </w:r>
        <w:r>
          <w:rPr>
            <w:noProof/>
            <w:webHidden/>
          </w:rPr>
          <w:instrText xml:space="preserve"> PAGEREF _Toc109380294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95" w:history="1">
        <w:r>
          <w:rPr>
            <w:rStyle w:val="Hyperlink"/>
            <w:noProof/>
          </w:rPr>
          <w:t>Chemnitz &amp; Erzgebirge nutzen ihr touristisches Potenzial</w:t>
        </w:r>
        <w:r>
          <w:rPr>
            <w:noProof/>
            <w:webHidden/>
          </w:rPr>
          <w:tab/>
        </w:r>
        <w:r>
          <w:rPr>
            <w:noProof/>
            <w:webHidden/>
          </w:rPr>
          <w:fldChar w:fldCharType="begin"/>
        </w:r>
        <w:r>
          <w:rPr>
            <w:noProof/>
            <w:webHidden/>
          </w:rPr>
          <w:instrText xml:space="preserve"> PAGEREF _Toc109380295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96" w:history="1">
        <w:r>
          <w:rPr>
            <w:rStyle w:val="Hyperlink"/>
            <w:noProof/>
          </w:rPr>
          <w:t>Kurz gemeldet</w:t>
        </w:r>
        <w:r>
          <w:rPr>
            <w:noProof/>
            <w:webHidden/>
          </w:rPr>
          <w:tab/>
        </w:r>
        <w:r>
          <w:rPr>
            <w:noProof/>
            <w:webHidden/>
          </w:rPr>
          <w:fldChar w:fldCharType="begin"/>
        </w:r>
        <w:r>
          <w:rPr>
            <w:noProof/>
            <w:webHidden/>
          </w:rPr>
          <w:instrText xml:space="preserve"> PAGEREF _Toc109380296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97" w:history="1">
        <w:r>
          <w:rPr>
            <w:rStyle w:val="Hyperlink"/>
            <w:noProof/>
          </w:rPr>
          <w:t>Anmeldung zur Bürgersprechstunde</w:t>
        </w:r>
        <w:r>
          <w:rPr>
            <w:noProof/>
            <w:webHidden/>
          </w:rPr>
          <w:tab/>
        </w:r>
        <w:r>
          <w:rPr>
            <w:noProof/>
            <w:webHidden/>
          </w:rPr>
          <w:fldChar w:fldCharType="begin"/>
        </w:r>
        <w:r>
          <w:rPr>
            <w:noProof/>
            <w:webHidden/>
          </w:rPr>
          <w:instrText xml:space="preserve"> PAGEREF _Toc109380297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298" w:history="1">
        <w:r>
          <w:rPr>
            <w:rStyle w:val="Hyperlink"/>
            <w:noProof/>
          </w:rPr>
          <w:t>Limbacher Straße voll gesperrt</w:t>
        </w:r>
        <w:r>
          <w:rPr>
            <w:noProof/>
            <w:webHidden/>
          </w:rPr>
          <w:tab/>
        </w:r>
        <w:r>
          <w:rPr>
            <w:noProof/>
            <w:webHidden/>
          </w:rPr>
          <w:fldChar w:fldCharType="begin"/>
        </w:r>
        <w:r>
          <w:rPr>
            <w:noProof/>
            <w:webHidden/>
          </w:rPr>
          <w:instrText xml:space="preserve"> PAGEREF _Toc109380298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299" w:history="1">
        <w:r>
          <w:rPr>
            <w:rStyle w:val="Hyperlink"/>
            <w:noProof/>
          </w:rPr>
          <w:t>Chemnitz dreht am Rad!</w:t>
        </w:r>
        <w:r>
          <w:rPr>
            <w:noProof/>
            <w:webHidden/>
          </w:rPr>
          <w:tab/>
        </w:r>
        <w:r>
          <w:rPr>
            <w:noProof/>
            <w:webHidden/>
          </w:rPr>
          <w:fldChar w:fldCharType="begin"/>
        </w:r>
        <w:r>
          <w:rPr>
            <w:noProof/>
            <w:webHidden/>
          </w:rPr>
          <w:instrText xml:space="preserve"> PAGEREF _Toc109380299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0" w:history="1">
        <w:r>
          <w:rPr>
            <w:rStyle w:val="Hyperlink"/>
            <w:noProof/>
          </w:rPr>
          <w:t>Neuer Stolperstein für Curt Schubert verlegt</w:t>
        </w:r>
        <w:r>
          <w:rPr>
            <w:noProof/>
            <w:webHidden/>
          </w:rPr>
          <w:tab/>
        </w:r>
        <w:r>
          <w:rPr>
            <w:noProof/>
            <w:webHidden/>
          </w:rPr>
          <w:fldChar w:fldCharType="begin"/>
        </w:r>
        <w:r>
          <w:rPr>
            <w:noProof/>
            <w:webHidden/>
          </w:rPr>
          <w:instrText xml:space="preserve"> PAGEREF _Toc109380300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1" w:history="1">
        <w:r>
          <w:rPr>
            <w:rStyle w:val="Hyperlink"/>
            <w:noProof/>
          </w:rPr>
          <w:t>Die Nimm-Platz-Gewinner stehen fest</w:t>
        </w:r>
        <w:r>
          <w:rPr>
            <w:noProof/>
            <w:webHidden/>
          </w:rPr>
          <w:tab/>
        </w:r>
        <w:r>
          <w:rPr>
            <w:noProof/>
            <w:webHidden/>
          </w:rPr>
          <w:fldChar w:fldCharType="begin"/>
        </w:r>
        <w:r>
          <w:rPr>
            <w:noProof/>
            <w:webHidden/>
          </w:rPr>
          <w:instrText xml:space="preserve"> PAGEREF _Toc109380301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2" w:history="1">
        <w:r>
          <w:rPr>
            <w:rStyle w:val="Hyperlink"/>
            <w:noProof/>
          </w:rPr>
          <w:t>Studierende haben frische Ideen für Chemnitz</w:t>
        </w:r>
        <w:r>
          <w:rPr>
            <w:noProof/>
            <w:webHidden/>
          </w:rPr>
          <w:tab/>
        </w:r>
        <w:r>
          <w:rPr>
            <w:noProof/>
            <w:webHidden/>
          </w:rPr>
          <w:fldChar w:fldCharType="begin"/>
        </w:r>
        <w:r>
          <w:rPr>
            <w:noProof/>
            <w:webHidden/>
          </w:rPr>
          <w:instrText xml:space="preserve"> PAGEREF _Toc109380302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3" w:history="1">
        <w:r>
          <w:rPr>
            <w:rStyle w:val="Hyperlink"/>
            <w:noProof/>
          </w:rPr>
          <w:t>Lexikon der Kulturhauptstadt</w:t>
        </w:r>
        <w:r>
          <w:rPr>
            <w:noProof/>
            <w:webHidden/>
          </w:rPr>
          <w:tab/>
        </w:r>
        <w:r>
          <w:rPr>
            <w:noProof/>
            <w:webHidden/>
          </w:rPr>
          <w:fldChar w:fldCharType="begin"/>
        </w:r>
        <w:r>
          <w:rPr>
            <w:noProof/>
            <w:webHidden/>
          </w:rPr>
          <w:instrText xml:space="preserve"> PAGEREF _Toc109380303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04" w:history="1">
        <w:r>
          <w:rPr>
            <w:rStyle w:val="Hyperlink"/>
            <w:noProof/>
          </w:rPr>
          <w:t>B wie Best Practice</w:t>
        </w:r>
        <w:r>
          <w:rPr>
            <w:noProof/>
            <w:webHidden/>
          </w:rPr>
          <w:tab/>
        </w:r>
        <w:r>
          <w:rPr>
            <w:noProof/>
            <w:webHidden/>
          </w:rPr>
          <w:fldChar w:fldCharType="begin"/>
        </w:r>
        <w:r>
          <w:rPr>
            <w:noProof/>
            <w:webHidden/>
          </w:rPr>
          <w:instrText xml:space="preserve"> PAGEREF _Toc109380304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05" w:history="1">
        <w:r>
          <w:rPr>
            <w:rStyle w:val="Hyperlink"/>
            <w:noProof/>
          </w:rPr>
          <w:t>M wie Musikschule</w:t>
        </w:r>
        <w:r>
          <w:rPr>
            <w:noProof/>
            <w:webHidden/>
          </w:rPr>
          <w:tab/>
        </w:r>
        <w:r>
          <w:rPr>
            <w:noProof/>
            <w:webHidden/>
          </w:rPr>
          <w:fldChar w:fldCharType="begin"/>
        </w:r>
        <w:r>
          <w:rPr>
            <w:noProof/>
            <w:webHidden/>
          </w:rPr>
          <w:instrText xml:space="preserve"> PAGEREF _Toc109380305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06" w:history="1">
        <w:r>
          <w:rPr>
            <w:rStyle w:val="Hyperlink"/>
            <w:noProof/>
          </w:rPr>
          <w:t>N wie Neukirchen</w:t>
        </w:r>
        <w:r>
          <w:rPr>
            <w:noProof/>
            <w:webHidden/>
          </w:rPr>
          <w:tab/>
        </w:r>
        <w:r>
          <w:rPr>
            <w:noProof/>
            <w:webHidden/>
          </w:rPr>
          <w:fldChar w:fldCharType="begin"/>
        </w:r>
        <w:r>
          <w:rPr>
            <w:noProof/>
            <w:webHidden/>
          </w:rPr>
          <w:instrText xml:space="preserve"> PAGEREF _Toc109380306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7" w:history="1">
        <w:r>
          <w:rPr>
            <w:rStyle w:val="Hyperlink"/>
            <w:noProof/>
          </w:rPr>
          <w:t>Kunst und Kultur werden gefördert</w:t>
        </w:r>
        <w:r>
          <w:rPr>
            <w:noProof/>
            <w:webHidden/>
          </w:rPr>
          <w:tab/>
        </w:r>
        <w:r>
          <w:rPr>
            <w:noProof/>
            <w:webHidden/>
          </w:rPr>
          <w:fldChar w:fldCharType="begin"/>
        </w:r>
        <w:r>
          <w:rPr>
            <w:noProof/>
            <w:webHidden/>
          </w:rPr>
          <w:instrText xml:space="preserve"> PAGEREF _Toc109380307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08" w:history="1">
        <w:r>
          <w:rPr>
            <w:rStyle w:val="Hyperlink"/>
            <w:noProof/>
          </w:rPr>
          <w:t>Anträge für 2022 können bis zum 15. November eingereicht werden</w:t>
        </w:r>
        <w:r>
          <w:rPr>
            <w:noProof/>
            <w:webHidden/>
          </w:rPr>
          <w:tab/>
        </w:r>
        <w:r>
          <w:rPr>
            <w:noProof/>
            <w:webHidden/>
          </w:rPr>
          <w:fldChar w:fldCharType="begin"/>
        </w:r>
        <w:r>
          <w:rPr>
            <w:noProof/>
            <w:webHidden/>
          </w:rPr>
          <w:instrText xml:space="preserve"> PAGEREF _Toc109380308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09" w:history="1">
        <w:r>
          <w:rPr>
            <w:rStyle w:val="Hyperlink"/>
            <w:noProof/>
          </w:rPr>
          <w:t>Festival schafft Raum für politischen Austausch</w:t>
        </w:r>
        <w:r>
          <w:rPr>
            <w:noProof/>
            <w:webHidden/>
          </w:rPr>
          <w:tab/>
        </w:r>
        <w:r>
          <w:rPr>
            <w:noProof/>
            <w:webHidden/>
          </w:rPr>
          <w:fldChar w:fldCharType="begin"/>
        </w:r>
        <w:r>
          <w:rPr>
            <w:noProof/>
            <w:webHidden/>
          </w:rPr>
          <w:instrText xml:space="preserve"> PAGEREF _Toc109380309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10" w:history="1">
        <w:r>
          <w:rPr>
            <w:rStyle w:val="Hyperlink"/>
            <w:noProof/>
          </w:rPr>
          <w:t>Fotowettbewerb »Well with Nature«</w:t>
        </w:r>
        <w:r>
          <w:rPr>
            <w:noProof/>
            <w:webHidden/>
          </w:rPr>
          <w:tab/>
        </w:r>
        <w:r>
          <w:rPr>
            <w:noProof/>
            <w:webHidden/>
          </w:rPr>
          <w:fldChar w:fldCharType="begin"/>
        </w:r>
        <w:r>
          <w:rPr>
            <w:noProof/>
            <w:webHidden/>
          </w:rPr>
          <w:instrText xml:space="preserve"> PAGEREF _Toc109380310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11" w:history="1">
        <w:r>
          <w:rPr>
            <w:rStyle w:val="Hyperlink"/>
            <w:noProof/>
          </w:rPr>
          <w:t>EU-Stelle der Stadt Chemnitz ruft zur Teilnahme auf</w:t>
        </w:r>
        <w:r>
          <w:rPr>
            <w:noProof/>
            <w:webHidden/>
          </w:rPr>
          <w:tab/>
        </w:r>
        <w:r>
          <w:rPr>
            <w:noProof/>
            <w:webHidden/>
          </w:rPr>
          <w:fldChar w:fldCharType="begin"/>
        </w:r>
        <w:r>
          <w:rPr>
            <w:noProof/>
            <w:webHidden/>
          </w:rPr>
          <w:instrText xml:space="preserve"> PAGEREF _Toc109380311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12" w:history="1">
        <w:r>
          <w:rPr>
            <w:rStyle w:val="Hyperlink"/>
            <w:noProof/>
          </w:rPr>
          <w:t>TU Chemnitz: Jetzt online bewerben</w:t>
        </w:r>
        <w:r>
          <w:rPr>
            <w:noProof/>
            <w:webHidden/>
          </w:rPr>
          <w:tab/>
        </w:r>
        <w:r>
          <w:rPr>
            <w:noProof/>
            <w:webHidden/>
          </w:rPr>
          <w:fldChar w:fldCharType="begin"/>
        </w:r>
        <w:r>
          <w:rPr>
            <w:noProof/>
            <w:webHidden/>
          </w:rPr>
          <w:instrText xml:space="preserve"> PAGEREF _Toc109380312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9380313" w:history="1">
        <w:r>
          <w:rPr>
            <w:rStyle w:val="Hyperlink"/>
            <w:noProof/>
          </w:rPr>
          <w:t>Kurz gemeldet</w:t>
        </w:r>
        <w:r>
          <w:rPr>
            <w:noProof/>
            <w:webHidden/>
          </w:rPr>
          <w:tab/>
        </w:r>
        <w:r>
          <w:rPr>
            <w:noProof/>
            <w:webHidden/>
          </w:rPr>
          <w:fldChar w:fldCharType="begin"/>
        </w:r>
        <w:r>
          <w:rPr>
            <w:noProof/>
            <w:webHidden/>
          </w:rPr>
          <w:instrText xml:space="preserve"> PAGEREF _Toc109380313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14" w:history="1">
        <w:r>
          <w:rPr>
            <w:rStyle w:val="Hyperlink"/>
            <w:noProof/>
          </w:rPr>
          <w:t>Brunch für Mädchen und junge Frauen</w:t>
        </w:r>
        <w:r>
          <w:rPr>
            <w:noProof/>
            <w:webHidden/>
          </w:rPr>
          <w:tab/>
        </w:r>
        <w:r>
          <w:rPr>
            <w:noProof/>
            <w:webHidden/>
          </w:rPr>
          <w:fldChar w:fldCharType="begin"/>
        </w:r>
        <w:r>
          <w:rPr>
            <w:noProof/>
            <w:webHidden/>
          </w:rPr>
          <w:instrText xml:space="preserve"> PAGEREF _Toc109380314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15" w:history="1">
        <w:r>
          <w:rPr>
            <w:rStyle w:val="Hyperlink"/>
            <w:noProof/>
          </w:rPr>
          <w:t>Stadtbibliothek in den Sommerferien</w:t>
        </w:r>
        <w:r>
          <w:rPr>
            <w:noProof/>
            <w:webHidden/>
          </w:rPr>
          <w:tab/>
        </w:r>
        <w:r>
          <w:rPr>
            <w:noProof/>
            <w:webHidden/>
          </w:rPr>
          <w:fldChar w:fldCharType="begin"/>
        </w:r>
        <w:r>
          <w:rPr>
            <w:noProof/>
            <w:webHidden/>
          </w:rPr>
          <w:instrText xml:space="preserve"> PAGEREF _Toc109380315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9380316" w:history="1">
        <w:r>
          <w:rPr>
            <w:rStyle w:val="Hyperlink"/>
            <w:noProof/>
          </w:rPr>
          <w:t>Flugplatzcafé wird eröffnet</w:t>
        </w:r>
        <w:r>
          <w:rPr>
            <w:noProof/>
            <w:webHidden/>
          </w:rPr>
          <w:tab/>
        </w:r>
        <w:r>
          <w:rPr>
            <w:noProof/>
            <w:webHidden/>
          </w:rPr>
          <w:fldChar w:fldCharType="begin"/>
        </w:r>
        <w:r>
          <w:rPr>
            <w:noProof/>
            <w:webHidden/>
          </w:rPr>
          <w:instrText xml:space="preserve"> PAGEREF _Toc109380316 \h </w:instrText>
        </w:r>
        <w:r>
          <w:rPr>
            <w:noProof/>
            <w:webHidden/>
          </w:rPr>
        </w:r>
        <w:r>
          <w:rPr>
            <w:noProof/>
            <w:webHidden/>
          </w:rPr>
          <w:fldChar w:fldCharType="separate"/>
        </w:r>
        <w:r>
          <w:rPr>
            <w:noProof/>
            <w:webHidden/>
          </w:rPr>
          <w:t>18</w:t>
        </w:r>
        <w:r>
          <w:rPr>
            <w:noProof/>
            <w:webHidden/>
          </w:rPr>
          <w:fldChar w:fldCharType="end"/>
        </w:r>
      </w:hyperlink>
    </w:p>
    <w:p>
      <w:pPr>
        <w:rPr>
          <w:rFonts w:cs="Arial"/>
        </w:rPr>
      </w:pPr>
      <w:r>
        <w:rPr>
          <w:rFonts w:cs="Arial"/>
        </w:rPr>
        <w:fldChar w:fldCharType="end"/>
      </w:r>
    </w:p>
    <w:p/>
    <w:p/>
    <w:p/>
    <w:p>
      <w:pPr>
        <w:pStyle w:val="berschrift1"/>
      </w:pPr>
      <w:r>
        <w:br w:type="page"/>
      </w:r>
    </w:p>
    <w:p>
      <w:pPr>
        <w:pStyle w:val="berschrift1"/>
      </w:pPr>
      <w:bookmarkStart w:id="2" w:name="_Toc109380283"/>
      <w:r>
        <w:lastRenderedPageBreak/>
        <w:t>Sirenenwarnsystem wird erweitert</w:t>
      </w:r>
      <w:bookmarkEnd w:id="2"/>
    </w:p>
    <w:p>
      <w:pPr>
        <w:pStyle w:val="berschrift2"/>
      </w:pPr>
      <w:bookmarkStart w:id="3" w:name="_Toc109380284"/>
      <w:r>
        <w:t>Chemnitz bekommt elf zusätzliche Sirenen</w:t>
      </w:r>
      <w:bookmarkEnd w:id="3"/>
    </w:p>
    <w:p/>
    <w:p>
      <w:r>
        <w:t xml:space="preserve">Am vergangenen Dienstag hat Bürgermeister Ralph </w:t>
      </w:r>
      <w:proofErr w:type="spellStart"/>
      <w:r>
        <w:t>Burghart</w:t>
      </w:r>
      <w:proofErr w:type="spellEnd"/>
      <w:r>
        <w:t xml:space="preserve"> zusammen mit dem Amtsleiter der Feuerwehr, René Kraus, sowie Vertreterinnen und Vertretern des Zivil- und Katastrophenschutz der Stadt Chemnitz eine neue Sirene auf dem Dach der </w:t>
      </w:r>
      <w:proofErr w:type="spellStart"/>
      <w:r>
        <w:t>ComeniusGrundschule</w:t>
      </w:r>
      <w:proofErr w:type="spellEnd"/>
      <w:r>
        <w:t xml:space="preserve"> vorgestellt. </w:t>
      </w:r>
    </w:p>
    <w:p/>
    <w:p>
      <w:pPr>
        <w:rPr>
          <w:rFonts w:ascii="TradeGothicLTStd" w:hAnsi="TradeGothicLTStd" w:cs="TradeGothicLTStd"/>
        </w:rPr>
      </w:pPr>
      <w:r>
        <w:rPr>
          <w:rFonts w:ascii="TradeGothicLTStd" w:hAnsi="TradeGothicLTStd" w:cs="TradeGothicLTStd"/>
        </w:rPr>
        <w:t>Der Termin war der Auftakt zur Erweiterung des bestehenden Sirenenwarnsystems: Die Stadt Chemnitz beabsichtigt, elf neue elektronische Sirenen zu errichten. Darüber hinaus werden zwölf bestehende elektronische Sirenen nachgerüstet, damit sie über das Modulare Warnsystem (</w:t>
      </w:r>
      <w:proofErr w:type="spellStart"/>
      <w:r>
        <w:rPr>
          <w:rFonts w:ascii="TradeGothicLTStd" w:hAnsi="TradeGothicLTStd" w:cs="TradeGothicLTStd"/>
        </w:rPr>
        <w:t>MoWaS</w:t>
      </w:r>
      <w:proofErr w:type="spellEnd"/>
      <w:r>
        <w:rPr>
          <w:rFonts w:ascii="TradeGothicLTStd" w:hAnsi="TradeGothicLTStd" w:cs="TradeGothicLTStd"/>
        </w:rPr>
        <w:t xml:space="preserve">) ausgelöst werden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System der elektronischen Sirenen wird um ein zentrales Steuersystem erweitert, um eine doppelte Auslösemöglichkeit zu gewährleisten und um die Funktionsfähigkeit der Sirenen und die ausgelösten Alarme kontrollieren zu können. Die elektronischen Sirenen sind neben einem definierten Schallpegel mit einer Akkupufferung ausgestattet, denn bei einem Stromausfall müssen sie noch mindestens vier Warn- und </w:t>
      </w:r>
      <w:proofErr w:type="spellStart"/>
      <w:r>
        <w:rPr>
          <w:rFonts w:ascii="TradeGothicLTStd" w:hAnsi="TradeGothicLTStd" w:cs="TradeGothicLTStd"/>
        </w:rPr>
        <w:t>Entwarnzyklen</w:t>
      </w:r>
      <w:proofErr w:type="spellEnd"/>
      <w:r>
        <w:rPr>
          <w:rFonts w:ascii="TradeGothicLTStd" w:hAnsi="TradeGothicLTStd" w:cs="TradeGothicLTStd"/>
        </w:rPr>
        <w:t xml:space="preserve"> durchlaufen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Zum System gehört darüber hinaus ein digitaler Sirenensteuerempfänger, damit die Integrierte Regionalleitstelle die Sirenen auslösen kann sowie </w:t>
      </w:r>
      <w:proofErr w:type="spellStart"/>
      <w:r>
        <w:rPr>
          <w:rFonts w:ascii="TradeGothicLTStd" w:hAnsi="TradeGothicLTStd" w:cs="TradeGothicLTStd"/>
        </w:rPr>
        <w:t>Iandeseinheitliche</w:t>
      </w:r>
      <w:proofErr w:type="spellEnd"/>
      <w:r>
        <w:rPr>
          <w:rFonts w:ascii="TradeGothicLTStd" w:hAnsi="TradeGothicLTStd" w:cs="TradeGothicLTStd"/>
        </w:rPr>
        <w:t xml:space="preserve"> Sirenensignale wiedergegeben werden können. Mit diesem Empfänger können die Sirenen über das Digitalfunknetz angesteuert und Warntexte durchgesagt werden. </w:t>
      </w:r>
    </w:p>
    <w:p>
      <w:pPr>
        <w:rPr>
          <w:rFonts w:ascii="TradeGothicLTStd" w:hAnsi="TradeGothicLTStd" w:cs="TradeGothicLTStd"/>
        </w:rPr>
      </w:pPr>
    </w:p>
    <w:p>
      <w:r>
        <w:rPr>
          <w:rFonts w:ascii="TradeGothicLTStd" w:hAnsi="TradeGothicLTStd" w:cs="TradeGothicLTStd"/>
        </w:rPr>
        <w:t xml:space="preserve">Die Stadt Chemnitz investiert voraussichtlich 224.000 Euro in das System, wovon 131.350 Euro durch Fördermittel finanziert werden. Aus dem Konjunktur- und Krisenbewältigungspaket 2020 bis 2022 der Bundesregierung werden für die Förderung der Sireneninfrastruktur sowie deren Auslösung über </w:t>
      </w:r>
      <w:proofErr w:type="spellStart"/>
      <w:r>
        <w:rPr>
          <w:rFonts w:ascii="TradeGothicLTStd" w:hAnsi="TradeGothicLTStd" w:cs="TradeGothicLTStd"/>
        </w:rPr>
        <w:t>MoWaS</w:t>
      </w:r>
      <w:proofErr w:type="spellEnd"/>
      <w:r>
        <w:rPr>
          <w:rFonts w:ascii="TradeGothicLTStd" w:hAnsi="TradeGothicLTStd" w:cs="TradeGothicLTStd"/>
        </w:rPr>
        <w:t xml:space="preserve"> insgesamt 88 Millionen Euro bereitgestellt. Der Freistaat Sachsen erhält Bundesmittel in Höhe von 4,28 Millionen Euro.</w:t>
      </w:r>
      <w:r>
        <w:t xml:space="preserve">  </w:t>
      </w:r>
    </w:p>
    <w:p/>
    <w:p/>
    <w:p>
      <w:pPr>
        <w:pStyle w:val="berschrift1"/>
      </w:pPr>
      <w:bookmarkStart w:id="4" w:name="_Toc109380285"/>
      <w:r>
        <w:t>Gemeinsam für den regionalen Tourismus</w:t>
      </w:r>
      <w:bookmarkEnd w:id="4"/>
    </w:p>
    <w:p/>
    <w:p>
      <w:r>
        <w:t xml:space="preserve">Im Berghotel </w:t>
      </w:r>
      <w:proofErr w:type="spellStart"/>
      <w:r>
        <w:t>Pöhlberg</w:t>
      </w:r>
      <w:proofErr w:type="spellEnd"/>
      <w:r>
        <w:t xml:space="preserve"> in </w:t>
      </w:r>
      <w:proofErr w:type="spellStart"/>
      <w:r>
        <w:t>AnnabergBuchholz</w:t>
      </w:r>
      <w:proofErr w:type="spellEnd"/>
      <w:r>
        <w:t xml:space="preserve"> hat Oberbürgermeister Sven Schulze am Montag einen Kooperationsvertrag zwischen der Chemnitzer Wirtschaftsförderungsgesellschaft mbH (CWE) und dem Tourismusverband Erzgebirge e. V. (TVE) unterschrieben. </w:t>
      </w:r>
    </w:p>
    <w:p/>
    <w:p>
      <w:pPr>
        <w:rPr>
          <w:rFonts w:ascii="TradeGothicLTStd" w:hAnsi="TradeGothicLTStd" w:cs="TradeGothicLTStd"/>
        </w:rPr>
      </w:pPr>
      <w:r>
        <w:rPr>
          <w:rFonts w:ascii="TradeGothicLTStd" w:hAnsi="TradeGothicLTStd" w:cs="TradeGothicLTStd"/>
        </w:rPr>
        <w:t xml:space="preserve">Mit dieser Vereinbarung verständigen sich die beiden Partner auf eine Zusammenarbeit in Projekten und Kommunikationsmaßnahmen zur touristischen Vermarktung der Stadt Chemnitz und der Region Erzgebirge.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Oberbürgermeister Sven Schulze bezogen der Landrat des Erzgebirgskreises, Frank Vogel, die Geschäftsführerin des Tourismusverbandes </w:t>
      </w:r>
      <w:r>
        <w:rPr>
          <w:rFonts w:ascii="TradeGothicLTStd" w:hAnsi="TradeGothicLTStd" w:cs="TradeGothicLTStd"/>
        </w:rPr>
        <w:lastRenderedPageBreak/>
        <w:t>Erzgebirge e. V., Ines Hanisch-</w:t>
      </w:r>
      <w:proofErr w:type="spellStart"/>
      <w:r>
        <w:rPr>
          <w:rFonts w:ascii="TradeGothicLTStd" w:hAnsi="TradeGothicLTStd" w:cs="TradeGothicLTStd"/>
        </w:rPr>
        <w:t>Lupaschko</w:t>
      </w:r>
      <w:proofErr w:type="spellEnd"/>
      <w:r>
        <w:rPr>
          <w:rFonts w:ascii="TradeGothicLTStd" w:hAnsi="TradeGothicLTStd" w:cs="TradeGothicLTStd"/>
        </w:rPr>
        <w:t xml:space="preserve">, und Sören Uhle, der Geschäftsführer der CWE, Stellung zum Thema Tourismus und dem gemeinsamen Vertrag. </w:t>
      </w:r>
    </w:p>
    <w:p>
      <w:pPr>
        <w:rPr>
          <w:rFonts w:ascii="TradeGothicLTStd" w:hAnsi="TradeGothicLTStd" w:cs="TradeGothicLTStd"/>
        </w:rPr>
      </w:pPr>
    </w:p>
    <w:p>
      <w:r>
        <w:rPr>
          <w:rFonts w:ascii="TradeGothicLTStd" w:hAnsi="TradeGothicLTStd" w:cs="TradeGothicLTStd"/>
        </w:rPr>
        <w:t xml:space="preserve">Sowohl der </w:t>
      </w:r>
      <w:proofErr w:type="spellStart"/>
      <w:r>
        <w:rPr>
          <w:rFonts w:ascii="TradeGothicLTStd" w:hAnsi="TradeGothicLTStd" w:cs="TradeGothicLTStd"/>
        </w:rPr>
        <w:t>Unesco</w:t>
      </w:r>
      <w:proofErr w:type="spellEnd"/>
      <w:r>
        <w:rPr>
          <w:rFonts w:ascii="TradeGothicLTStd" w:hAnsi="TradeGothicLTStd" w:cs="TradeGothicLTStd"/>
        </w:rPr>
        <w:t>-Welterbe-Titel Montanregion Erzgebirge/</w:t>
      </w:r>
      <w:proofErr w:type="spellStart"/>
      <w:r>
        <w:rPr>
          <w:rFonts w:ascii="TradeGothicLTStd" w:hAnsi="TradeGothicLTStd" w:cs="TradeGothicLTStd"/>
        </w:rPr>
        <w:t>Krusnohorí</w:t>
      </w:r>
      <w:proofErr w:type="spellEnd"/>
      <w:r>
        <w:rPr>
          <w:rFonts w:ascii="TradeGothicLTStd" w:hAnsi="TradeGothicLTStd" w:cs="TradeGothicLTStd"/>
        </w:rPr>
        <w:t xml:space="preserve"> als auch der Titel der Kulturhauptstadt Europas 2025 bieten zahlreiche Anknüpfungspunkte zur Ausgestaltung der Kooperationsvereinbarung. Langfristig verfolgen beide Partner das Ziel, sich als grenzenlose Region in der Mitte Europas mit einer gelebten Weiterempfehlungskultur erfolgreich zu etablieren.</w:t>
      </w:r>
      <w:r>
        <w:t xml:space="preserve"> </w:t>
      </w:r>
    </w:p>
    <w:p/>
    <w:p/>
    <w:p>
      <w:pPr>
        <w:pStyle w:val="berschrift1"/>
      </w:pPr>
      <w:bookmarkStart w:id="5" w:name="_Toc109380286"/>
      <w:r>
        <w:t xml:space="preserve">Baumaßnahme »Grünzug </w:t>
      </w:r>
      <w:proofErr w:type="spellStart"/>
      <w:r>
        <w:t>Pleißenbach</w:t>
      </w:r>
      <w:proofErr w:type="spellEnd"/>
      <w:r>
        <w:t>« beginnt</w:t>
      </w:r>
      <w:bookmarkEnd w:id="5"/>
    </w:p>
    <w:p>
      <w:pPr>
        <w:pStyle w:val="berschrift2"/>
      </w:pPr>
      <w:bookmarkStart w:id="6" w:name="_Toc109380287"/>
      <w:r>
        <w:t>»Stadt am Fluss«: Die ersten Abschnitte des Grünzugs werden gebaut</w:t>
      </w:r>
      <w:bookmarkEnd w:id="6"/>
    </w:p>
    <w:p/>
    <w:p>
      <w:r>
        <w:t xml:space="preserve">Der Stadtrat hat in seiner jüngsten Sitzung die Umsetzung von vier der sechs Bauabschnitte am Grünzug des </w:t>
      </w:r>
      <w:proofErr w:type="spellStart"/>
      <w:r>
        <w:t>Pleißenbachs</w:t>
      </w:r>
      <w:proofErr w:type="spellEnd"/>
      <w:r>
        <w:t xml:space="preserve"> beschlossen. Das Gesamtprojekt ist als Teil von »Stadt am Fluss« eine bedeutende Interventionsfläche von Chemnitz als Kulturhauptstadt Europas 2025. </w:t>
      </w:r>
    </w:p>
    <w:p/>
    <w:p>
      <w:pPr>
        <w:rPr>
          <w:rFonts w:ascii="TradeGothicLTStd" w:hAnsi="TradeGothicLTStd" w:cs="TradeGothicLTStd"/>
        </w:rPr>
      </w:pPr>
      <w:r>
        <w:rPr>
          <w:rFonts w:ascii="TradeGothicLTStd" w:hAnsi="TradeGothicLTStd" w:cs="TradeGothicLTStd"/>
        </w:rPr>
        <w:t xml:space="preserve">Das Gelände des ehemaligen Güterbahnhofes Altendorf zwischen Beyerstraße und Rudolf-Krahl-Straße ist derzeit durch Brachflächen, Sukzession und einem ökologisch benachteiligten, stark verbautem Naturraum geprägt.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Jetzt bietet sich nach dem Rückzug der Bahn die Möglichkeit, ein neues Stück Stadt mit öffentlich nutzbaren Freiräumen sowie weitere Flächen für Wohnen, Gemeinbedarf und Gewerbe zu schaffen; einschließlich Hochwasserschutz. Der Stadtrat hat die Umsetzung folgender Abschnitte auf den Weg gebracht: </w:t>
      </w:r>
    </w:p>
    <w:p>
      <w:pPr>
        <w:rPr>
          <w:rFonts w:ascii="TradeGothicLTStd" w:hAnsi="TradeGothicLTStd" w:cs="TradeGothicLTStd"/>
        </w:rPr>
      </w:pPr>
    </w:p>
    <w:p>
      <w:pPr>
        <w:rPr>
          <w:b/>
        </w:rPr>
      </w:pPr>
      <w:r>
        <w:rPr>
          <w:b/>
        </w:rPr>
        <w:t xml:space="preserve">Abschnitt westlich der Rudolf-Krahl-Straße (Industriebrache): </w:t>
      </w:r>
    </w:p>
    <w:p/>
    <w:p>
      <w:pPr>
        <w:rPr>
          <w:rFonts w:ascii="TradeGothicLTStd" w:hAnsi="TradeGothicLTStd" w:cs="TradeGothicLTStd"/>
        </w:rPr>
      </w:pPr>
      <w:r>
        <w:rPr>
          <w:rFonts w:ascii="TradeGothicLTStd" w:hAnsi="TradeGothicLTStd" w:cs="TradeGothicLTStd"/>
        </w:rPr>
        <w:t xml:space="preserve">Im Zuge der Gewässerplanung soll der </w:t>
      </w:r>
      <w:proofErr w:type="spellStart"/>
      <w:r>
        <w:rPr>
          <w:rFonts w:ascii="TradeGothicLTStd" w:hAnsi="TradeGothicLTStd" w:cs="TradeGothicLTStd"/>
        </w:rPr>
        <w:t>Pleißenbach</w:t>
      </w:r>
      <w:proofErr w:type="spellEnd"/>
      <w:r>
        <w:rPr>
          <w:rFonts w:ascii="TradeGothicLTStd" w:hAnsi="TradeGothicLTStd" w:cs="TradeGothicLTStd"/>
        </w:rPr>
        <w:t xml:space="preserve"> im ersten Bauabschnitt auf Höhe der Brachfläche und eines alten Teiches </w:t>
      </w:r>
      <w:proofErr w:type="spellStart"/>
      <w:r>
        <w:rPr>
          <w:rFonts w:ascii="TradeGothicLTStd" w:hAnsi="TradeGothicLTStd" w:cs="TradeGothicLTStd"/>
        </w:rPr>
        <w:t>aufgeweitet</w:t>
      </w:r>
      <w:proofErr w:type="spellEnd"/>
      <w:r>
        <w:rPr>
          <w:rFonts w:ascii="TradeGothicLTStd" w:hAnsi="TradeGothicLTStd" w:cs="TradeGothicLTStd"/>
        </w:rPr>
        <w:t xml:space="preserve">, Nebenarme gebildet und der nördlich ankommende Mühlgraben offengelegt werden. Der im westlichen Bereich befindliche Baumbestand bildet neben dem neu entstehenden Bach das Grundgerüst der neuen Anlage und wird größtenteils erhalten.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 Nähe des künftigen Radweges werden Natursteinblöcke Sitzmöglichkeiten bieten. Die zentrale offene Wiesenfläche beidseits des Mühlgrabens wird weiterentwickelt und durch Hochstaudenflur als frischer Standort gestärkt. An der Rudolf-Krahl- Straße wird der Baumbestand außerhalb des Gewässerbaufeldes erhalten und am Böschungsfuß zum </w:t>
      </w:r>
      <w:proofErr w:type="spellStart"/>
      <w:r>
        <w:rPr>
          <w:rFonts w:ascii="TradeGothicLTStd" w:hAnsi="TradeGothicLTStd" w:cs="TradeGothicLTStd"/>
        </w:rPr>
        <w:t>Pleißenbach</w:t>
      </w:r>
      <w:proofErr w:type="spellEnd"/>
      <w:r>
        <w:rPr>
          <w:rFonts w:ascii="TradeGothicLTStd" w:hAnsi="TradeGothicLTStd" w:cs="TradeGothicLTStd"/>
        </w:rPr>
        <w:t xml:space="preserve"> ebenfalls eine Hochstaudenflur etabliert. </w:t>
      </w:r>
    </w:p>
    <w:p>
      <w:pPr>
        <w:rPr>
          <w:rFonts w:ascii="TradeGothicLTStd" w:hAnsi="TradeGothicLTStd" w:cs="TradeGothicLTStd"/>
        </w:rPr>
      </w:pPr>
    </w:p>
    <w:p>
      <w:pPr>
        <w:rPr>
          <w:b/>
        </w:rPr>
      </w:pPr>
      <w:r>
        <w:rPr>
          <w:b/>
        </w:rPr>
        <w:t xml:space="preserve">Abschnitt Rudolf-Krahl-Straße bis ehemalige Erzbergerstraße: </w:t>
      </w:r>
    </w:p>
    <w:p/>
    <w:p>
      <w:pPr>
        <w:rPr>
          <w:rFonts w:ascii="TradeGothicLTStd" w:hAnsi="TradeGothicLTStd" w:cs="TradeGothicLTStd"/>
        </w:rPr>
      </w:pPr>
      <w:r>
        <w:rPr>
          <w:rFonts w:ascii="TradeGothicLTStd" w:hAnsi="TradeGothicLTStd" w:cs="TradeGothicLTStd"/>
        </w:rPr>
        <w:t xml:space="preserve">Der neue Grünzug Mitte umfasst einen knapp 2,4 Hektar großen Bereich und beinhaltet künftig neben dem gestalterischen Herzstück wesentliche landschaftliche </w:t>
      </w:r>
      <w:r>
        <w:rPr>
          <w:rFonts w:ascii="TradeGothicLTStd" w:hAnsi="TradeGothicLTStd" w:cs="TradeGothicLTStd"/>
        </w:rPr>
        <w:lastRenderedPageBreak/>
        <w:t xml:space="preserve">Elemente sowie Wegeverbindungen mit Rastplätzen, um die Parkanlage zu erschließen und die angrenzenden Stadtteile zu verbinden.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Darüber hinaus wird die neue Radwegeverbindung Wüstenbrand – </w:t>
      </w:r>
      <w:proofErr w:type="spellStart"/>
      <w:r>
        <w:rPr>
          <w:rFonts w:ascii="TradeGothicLTStd" w:hAnsi="TradeGothicLTStd" w:cs="TradeGothicLTStd"/>
        </w:rPr>
        <w:t>Küchwald</w:t>
      </w:r>
      <w:proofErr w:type="spellEnd"/>
      <w:r>
        <w:rPr>
          <w:rFonts w:ascii="TradeGothicLTStd" w:hAnsi="TradeGothicLTStd" w:cs="TradeGothicLTStd"/>
        </w:rPr>
        <w:t xml:space="preserve"> in die neue Parkanlage des </w:t>
      </w:r>
      <w:proofErr w:type="spellStart"/>
      <w:r>
        <w:rPr>
          <w:rFonts w:ascii="TradeGothicLTStd" w:hAnsi="TradeGothicLTStd" w:cs="TradeGothicLTStd"/>
        </w:rPr>
        <w:t>Pleißenbachgrünzuges</w:t>
      </w:r>
      <w:proofErr w:type="spellEnd"/>
      <w:r>
        <w:rPr>
          <w:rFonts w:ascii="TradeGothicLTStd" w:hAnsi="TradeGothicLTStd" w:cs="TradeGothicLTStd"/>
        </w:rPr>
        <w:t xml:space="preserve"> integriert. Der Charakter der ehemaligen Bahnanlage soll erhalten bleiben. Extensiv genutzte, wiesenartige und auch sich selbst entwickelnde Bereiche sollen sich durch heimisches, standortgerechtes Saat- und Pflanzgut weiterentwickeln. </w:t>
      </w:r>
    </w:p>
    <w:p>
      <w:pPr>
        <w:rPr>
          <w:rFonts w:ascii="TradeGothicLTStd" w:hAnsi="TradeGothicLTStd" w:cs="TradeGothicLTStd"/>
        </w:rPr>
      </w:pPr>
    </w:p>
    <w:p>
      <w:pPr>
        <w:rPr>
          <w:b/>
        </w:rPr>
      </w:pPr>
      <w:r>
        <w:rPr>
          <w:b/>
        </w:rPr>
        <w:t xml:space="preserve">Radweg: </w:t>
      </w:r>
    </w:p>
    <w:p/>
    <w:p>
      <w:pPr>
        <w:rPr>
          <w:rFonts w:ascii="TradeGothicLTStd" w:hAnsi="TradeGothicLTStd" w:cs="TradeGothicLTStd"/>
        </w:rPr>
      </w:pPr>
      <w:r>
        <w:rPr>
          <w:rFonts w:ascii="TradeGothicLTStd" w:hAnsi="TradeGothicLTStd" w:cs="TradeGothicLTStd"/>
        </w:rPr>
        <w:t xml:space="preserve">Mit dem Erwerb der ehemaligen Eisenbahnstrecke </w:t>
      </w:r>
      <w:proofErr w:type="spellStart"/>
      <w:r>
        <w:rPr>
          <w:rFonts w:ascii="TradeGothicLTStd" w:hAnsi="TradeGothicLTStd" w:cs="TradeGothicLTStd"/>
        </w:rPr>
        <w:t>Küchwald</w:t>
      </w:r>
      <w:proofErr w:type="spellEnd"/>
      <w:r>
        <w:rPr>
          <w:rFonts w:ascii="TradeGothicLTStd" w:hAnsi="TradeGothicLTStd" w:cs="TradeGothicLTStd"/>
        </w:rPr>
        <w:t xml:space="preserve">-Wüstenbrand 2018 nutzt die Stadt Chemnitz die Chance, die westlichen Vorstadtbereiche und die Chemnitzer Innenstadt über einen rund 13,5 km langen Premiumradweg miteinander zu verbinden. Im Beschluss handelt es sich um einen 1,04 km langen Teilabschnitt, westlich schließt sich an der Rudolf- Krahl-Straße ein bereits in Bau befindlicher Abschnitt des Radweges an. </w:t>
      </w:r>
    </w:p>
    <w:p>
      <w:pPr>
        <w:rPr>
          <w:rFonts w:ascii="TradeGothicLTStd" w:hAnsi="TradeGothicLTStd" w:cs="TradeGothicLTStd"/>
        </w:rPr>
      </w:pPr>
    </w:p>
    <w:p>
      <w:pPr>
        <w:rPr>
          <w:b/>
        </w:rPr>
      </w:pPr>
      <w:r>
        <w:rPr>
          <w:b/>
        </w:rPr>
        <w:t xml:space="preserve">Kompensationsfläche: </w:t>
      </w:r>
    </w:p>
    <w:p/>
    <w:p>
      <w:pPr>
        <w:rPr>
          <w:rFonts w:ascii="TradeGothicLTStd" w:hAnsi="TradeGothicLTStd" w:cs="TradeGothicLTStd"/>
        </w:rPr>
      </w:pPr>
      <w:r>
        <w:rPr>
          <w:rFonts w:ascii="TradeGothicLTStd" w:hAnsi="TradeGothicLTStd" w:cs="TradeGothicLTStd"/>
        </w:rPr>
        <w:t xml:space="preserve">Das rund 1,3 Hektar große Areal mit Gewerbeumgebung befindet sich in etwa 1,5 km Entfernung zum Planungsgebiet in </w:t>
      </w:r>
      <w:proofErr w:type="spellStart"/>
      <w:r>
        <w:rPr>
          <w:rFonts w:ascii="TradeGothicLTStd" w:hAnsi="TradeGothicLTStd" w:cs="TradeGothicLTStd"/>
        </w:rPr>
        <w:t>Rottluff</w:t>
      </w:r>
      <w:proofErr w:type="spellEnd"/>
      <w:r>
        <w:rPr>
          <w:rFonts w:ascii="TradeGothicLTStd" w:hAnsi="TradeGothicLTStd" w:cs="TradeGothicLTStd"/>
        </w:rPr>
        <w:t xml:space="preserve">. Aus dem Bebauungsplan resultiert die Entwicklung der Ausgleichsfläche als Maßnahme zum Ausgleich (im Sinne des 1a Abs. 3 BauGB). Hier sollen vorgezogene Maßnahmen des Artenschutzes für die Art Gartengrasmücke erfolgen. Diese Fläche soll durch Neupflanzung von Großsträuchern und einer extensiven Pflege der übrigen Fläche aufgewertet werden. </w:t>
      </w:r>
    </w:p>
    <w:p>
      <w:pPr>
        <w:rPr>
          <w:rFonts w:ascii="TradeGothicLTStd" w:hAnsi="TradeGothicLTStd" w:cs="TradeGothicLTStd"/>
        </w:rPr>
      </w:pPr>
    </w:p>
    <w:p>
      <w:r>
        <w:rPr>
          <w:rFonts w:ascii="TradeGothicLTStd" w:hAnsi="TradeGothicLTStd" w:cs="TradeGothicLTStd"/>
        </w:rPr>
        <w:t>In diesem Jahr sollen die Genehmigungsverfahren zu den Teilmaßnahmen/ Bauabschnitten erfolgen, die Ausführungsplanungen erarbeitet sowie Fördermittel beantragt werden. Akteurinnen und Akteure werden auch künftig eng in die Planung einbezogen. Die Bürgerplattform und die Öffentlichkeit werden beteiligt, um alle Interessen angemessen zu vertreten.</w:t>
      </w:r>
      <w:r>
        <w:t xml:space="preserve"> </w:t>
      </w:r>
    </w:p>
    <w:p/>
    <w:p/>
    <w:p>
      <w:pPr>
        <w:pStyle w:val="berschrift1"/>
      </w:pPr>
      <w:bookmarkStart w:id="7" w:name="_Toc109380288"/>
      <w:r>
        <w:t>Altchemnitz: Letzte Lücke in der Hochwasserlinie geschlossen</w:t>
      </w:r>
      <w:bookmarkEnd w:id="7"/>
    </w:p>
    <w:p>
      <w:pPr>
        <w:pStyle w:val="berschrift2"/>
      </w:pPr>
      <w:bookmarkStart w:id="8" w:name="_Toc109380289"/>
      <w:r>
        <w:t xml:space="preserve">Ufer an </w:t>
      </w:r>
      <w:proofErr w:type="gramStart"/>
      <w:r>
        <w:t>der Chemnitz</w:t>
      </w:r>
      <w:proofErr w:type="gramEnd"/>
      <w:r>
        <w:t xml:space="preserve"> wurden neu befestigt</w:t>
      </w:r>
      <w:bookmarkEnd w:id="8"/>
    </w:p>
    <w:p>
      <w:pPr>
        <w:autoSpaceDE w:val="0"/>
        <w:autoSpaceDN w:val="0"/>
        <w:adjustRightInd w:val="0"/>
        <w:rPr>
          <w:rFonts w:ascii="TradeGothicLTStd-Bold" w:hAnsi="TradeGothicLTStd-Bold" w:cs="TradeGothicLTStd-Bold"/>
          <w:b/>
          <w:bCs/>
          <w:color w:val="005186"/>
          <w:sz w:val="22"/>
          <w:szCs w:val="22"/>
        </w:rPr>
      </w:pPr>
    </w:p>
    <w:p>
      <w:r>
        <w:t xml:space="preserve">Die </w:t>
      </w:r>
      <w:proofErr w:type="spellStart"/>
      <w:r>
        <w:t>Landestalsperrenverwaltung</w:t>
      </w:r>
      <w:proofErr w:type="spellEnd"/>
      <w:r>
        <w:t xml:space="preserve"> teilt mit, dass der Schutz vor Hochwasser an </w:t>
      </w:r>
      <w:proofErr w:type="gramStart"/>
      <w:r>
        <w:t>der Chemnitz</w:t>
      </w:r>
      <w:proofErr w:type="gramEnd"/>
      <w:r>
        <w:t xml:space="preserve"> deutlich verbessert wurde. Die letzte Lücke in der Hochwasserschutzlinie wurde unterhalb des Zusammenflusses der </w:t>
      </w:r>
      <w:proofErr w:type="spellStart"/>
      <w:r>
        <w:t>Würschnitz</w:t>
      </w:r>
      <w:proofErr w:type="spellEnd"/>
      <w:r>
        <w:t xml:space="preserve"> und </w:t>
      </w:r>
      <w:proofErr w:type="spellStart"/>
      <w:r>
        <w:t>Zwönitz</w:t>
      </w:r>
      <w:proofErr w:type="spellEnd"/>
      <w:r>
        <w:t xml:space="preserve"> zur Chemnitz in Altchemnitz geschlossen. </w:t>
      </w:r>
    </w:p>
    <w:p/>
    <w:p>
      <w:pPr>
        <w:rPr>
          <w:rFonts w:ascii="TradeGothicLTStd" w:hAnsi="TradeGothicLTStd" w:cs="TradeGothicLTStd"/>
        </w:rPr>
      </w:pPr>
      <w:r>
        <w:rPr>
          <w:rFonts w:ascii="TradeGothicLTStd" w:hAnsi="TradeGothicLTStd" w:cs="TradeGothicLTStd"/>
        </w:rPr>
        <w:t xml:space="preserve">Die </w:t>
      </w:r>
      <w:proofErr w:type="spellStart"/>
      <w:r>
        <w:rPr>
          <w:rFonts w:ascii="TradeGothicLTStd" w:hAnsi="TradeGothicLTStd" w:cs="TradeGothicLTStd"/>
        </w:rPr>
        <w:t>Landestalsperrenverwaltung</w:t>
      </w:r>
      <w:proofErr w:type="spellEnd"/>
      <w:r>
        <w:rPr>
          <w:rFonts w:ascii="TradeGothicLTStd" w:hAnsi="TradeGothicLTStd" w:cs="TradeGothicLTStd"/>
        </w:rPr>
        <w:t xml:space="preserve"> Sachsen hatte dort seit August 2020 gebaut. Die Maßnahme kostete rund 1,7 Millionen Euro und wurde über das Sondervermögen Aufbauhilfefond Hochwasserereignis 2013 finanziert.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Bei den </w:t>
      </w:r>
      <w:proofErr w:type="spellStart"/>
      <w:r>
        <w:rPr>
          <w:rFonts w:ascii="TradeGothicLTStd" w:hAnsi="TradeGothicLTStd" w:cs="TradeGothicLTStd"/>
        </w:rPr>
        <w:t>Hochwassererereignissen</w:t>
      </w:r>
      <w:proofErr w:type="spellEnd"/>
      <w:r>
        <w:rPr>
          <w:rFonts w:ascii="TradeGothicLTStd" w:hAnsi="TradeGothicLTStd" w:cs="TradeGothicLTStd"/>
        </w:rPr>
        <w:t xml:space="preserve"> in den Jahren 2010 und 2013 entstanden im Chemnitzer Ortsteil Altchemnitz durch die sehr hohen Fließgeschwindigkeiten </w:t>
      </w:r>
      <w:r>
        <w:rPr>
          <w:rFonts w:ascii="TradeGothicLTStd" w:hAnsi="TradeGothicLTStd" w:cs="TradeGothicLTStd"/>
        </w:rPr>
        <w:lastRenderedPageBreak/>
        <w:t xml:space="preserve">Schäden an den Uferbefestigungen. Diese sind nun beseitigt. An der </w:t>
      </w:r>
      <w:proofErr w:type="spellStart"/>
      <w:r>
        <w:rPr>
          <w:rFonts w:ascii="TradeGothicLTStd" w:hAnsi="TradeGothicLTStd" w:cs="TradeGothicLTStd"/>
        </w:rPr>
        <w:t>Zwönitz</w:t>
      </w:r>
      <w:proofErr w:type="spellEnd"/>
      <w:r>
        <w:rPr>
          <w:rFonts w:ascii="TradeGothicLTStd" w:hAnsi="TradeGothicLTStd" w:cs="TradeGothicLTStd"/>
        </w:rPr>
        <w:t xml:space="preserve"> wurden zwischen der Brücke Schulstraße und der Bahnbrücke die Ufermauern links und rechts komplett erneuert und jeweils an die Brücken angeschlossen. Die alte Uferbefestigung wurde abgebrochen. Nach der Bahnbrücke wurde bis an die Brücke </w:t>
      </w:r>
      <w:proofErr w:type="spellStart"/>
      <w:r>
        <w:rPr>
          <w:rFonts w:ascii="TradeGothicLTStd" w:hAnsi="TradeGothicLTStd" w:cs="TradeGothicLTStd"/>
        </w:rPr>
        <w:t>Hönickasteg</w:t>
      </w:r>
      <w:proofErr w:type="spellEnd"/>
      <w:r>
        <w:rPr>
          <w:rFonts w:ascii="TradeGothicLTStd" w:hAnsi="TradeGothicLTStd" w:cs="TradeGothicLTStd"/>
        </w:rPr>
        <w:t xml:space="preserve"> die rechte Uferseite mit Steinen gesichert und mit Rasen begrünt. Den oberen Abschluss bildet eine Mauer aus Winkelelementen.</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Zusammenfluss von </w:t>
      </w:r>
      <w:proofErr w:type="spellStart"/>
      <w:r>
        <w:rPr>
          <w:rFonts w:ascii="TradeGothicLTStd" w:hAnsi="TradeGothicLTStd" w:cs="TradeGothicLTStd"/>
        </w:rPr>
        <w:t>Zwönitz</w:t>
      </w:r>
      <w:proofErr w:type="spellEnd"/>
      <w:r>
        <w:rPr>
          <w:rFonts w:ascii="TradeGothicLTStd" w:hAnsi="TradeGothicLTStd" w:cs="TradeGothicLTStd"/>
        </w:rPr>
        <w:t xml:space="preserve"> und </w:t>
      </w:r>
      <w:proofErr w:type="spellStart"/>
      <w:r>
        <w:rPr>
          <w:rFonts w:ascii="TradeGothicLTStd" w:hAnsi="TradeGothicLTStd" w:cs="TradeGothicLTStd"/>
        </w:rPr>
        <w:t>Würschnitz</w:t>
      </w:r>
      <w:proofErr w:type="spellEnd"/>
      <w:r>
        <w:rPr>
          <w:rFonts w:ascii="TradeGothicLTStd" w:hAnsi="TradeGothicLTStd" w:cs="TradeGothicLTStd"/>
        </w:rPr>
        <w:t xml:space="preserve"> wurde auf der rechten Seite die 114 Meter lange Ufermauer abgerissen und neu gebaut. Für den städtischen Netzbetreiber (</w:t>
      </w:r>
      <w:proofErr w:type="spellStart"/>
      <w:r>
        <w:rPr>
          <w:rFonts w:ascii="TradeGothicLTStd" w:hAnsi="TradeGothicLTStd" w:cs="TradeGothicLTStd"/>
        </w:rPr>
        <w:t>inetz</w:t>
      </w:r>
      <w:proofErr w:type="spellEnd"/>
      <w:r>
        <w:rPr>
          <w:rFonts w:ascii="TradeGothicLTStd" w:hAnsi="TradeGothicLTStd" w:cs="TradeGothicLTStd"/>
        </w:rPr>
        <w:t xml:space="preserve"> GmbH) wurden in die Mauer eine Rückstauklappe und ein Überleitungsschacht eingebaut. Als Ausgleichs- und Ersatzmaßnahmen wurde auf der Fläche einer ehemaligen Fleischerei eine Totholzgruppe angelegt und Bäume gepflanzt. </w:t>
      </w:r>
    </w:p>
    <w:p>
      <w:pPr>
        <w:rPr>
          <w:rFonts w:ascii="TradeGothicLTStd" w:hAnsi="TradeGothicLTStd" w:cs="TradeGothicLTStd"/>
        </w:rPr>
      </w:pPr>
    </w:p>
    <w:p>
      <w:r>
        <w:rPr>
          <w:rFonts w:ascii="TradeGothicLTStd" w:hAnsi="TradeGothicLTStd" w:cs="TradeGothicLTStd"/>
        </w:rPr>
        <w:t>Um die ökologische Struktur der drei Chemnitzer Flüsse zu verbessern, wurden Buhnen eingebaut. Dadurch entstehen neue Mäander und die Fließgeschwindigkeit verringert sich. Diese Arbeiten konnten erst nach Beendigung der Fischschonzeit im Mai 2022 erfolgen.</w:t>
      </w:r>
      <w:r>
        <w:t xml:space="preserve"> </w:t>
      </w:r>
    </w:p>
    <w:p/>
    <w:p>
      <w:pPr>
        <w:pStyle w:val="berschrift1"/>
      </w:pPr>
    </w:p>
    <w:p>
      <w:pPr>
        <w:pStyle w:val="berschrift1"/>
      </w:pPr>
      <w:bookmarkStart w:id="9" w:name="_Toc109380290"/>
      <w:r>
        <w:t>Kurz gemeldet</w:t>
      </w:r>
      <w:bookmarkEnd w:id="9"/>
    </w:p>
    <w:p/>
    <w:p>
      <w:pPr>
        <w:pStyle w:val="berschrift2"/>
      </w:pPr>
      <w:bookmarkStart w:id="10" w:name="_Toc109380291"/>
      <w:r>
        <w:t>Fahrbahnerneuerung Zwickauer Straße</w:t>
      </w:r>
      <w:bookmarkEnd w:id="10"/>
    </w:p>
    <w:p/>
    <w:p>
      <w:r>
        <w:t xml:space="preserve">Seit Montag wird die </w:t>
      </w:r>
      <w:proofErr w:type="spellStart"/>
      <w:r>
        <w:t>stadtwärtige</w:t>
      </w:r>
      <w:proofErr w:type="spellEnd"/>
      <w:r>
        <w:t xml:space="preserve"> Fahrbahn der Zwickauer Straße zwischen der Einmündung Kappler Drehe und der Kreuzung Zwickauer Straße/Goethestraße erneuert. Die Baumaßnahme dauert voraussichtlich bis zum 27. August. Unter anderem wird die Bushaltestelle »Industriemuseum « barrierefrei ausgebaut. Der Verkehr wird dazu auf die Gegenfahrbahn übergeleitet. </w:t>
      </w:r>
    </w:p>
    <w:p/>
    <w:p>
      <w:r>
        <w:t xml:space="preserve">Die </w:t>
      </w:r>
      <w:proofErr w:type="spellStart"/>
      <w:r>
        <w:t>stadtwärtige</w:t>
      </w:r>
      <w:proofErr w:type="spellEnd"/>
      <w:r>
        <w:t xml:space="preserve"> Richtungsfahrbahn ist während der Bauarbeiten gesperrt. In dieser Zeit ist es nicht möglich, von der Zwickauer Straße nach links in die Barbarossastraße abzubiegen. Die Umleitung dafür erfolgt über die Ulmenstraße. Weiterhin ist es nicht möglich, von der Ulmenstraße </w:t>
      </w:r>
      <w:proofErr w:type="spellStart"/>
      <w:r>
        <w:t>stadtwärts</w:t>
      </w:r>
      <w:proofErr w:type="spellEnd"/>
      <w:r>
        <w:t xml:space="preserve"> links abzubiegen, die Umfahrung führt über die Barbarossastraße. </w:t>
      </w:r>
    </w:p>
    <w:p/>
    <w:p>
      <w:pPr>
        <w:pStyle w:val="berschrift2"/>
      </w:pPr>
      <w:bookmarkStart w:id="11" w:name="_Toc109380292"/>
      <w:r>
        <w:t>Straßenreinigungssatzungen geändert</w:t>
      </w:r>
      <w:bookmarkEnd w:id="11"/>
    </w:p>
    <w:p/>
    <w:p>
      <w:r>
        <w:t xml:space="preserve">Der Stadtrat hat Änderungen der Straßenreinigungs- und Straßenreinigungsgebührensatzung der Stadt Chemnitz ab dem 1. Januar 2023 beschlossen. Die Satzungen gelten für 2023 und 2024. Die Gebühren für die Fahrbahn- und Gehwegreinigung steigen um rund 5,8 Prozent. aufgrund der steigenden Kosten für Fahrzeugbeschaffung, Reparaturen und Kraftstoff sowie die tarifliche Reduzierung der Arbeitszeit. </w:t>
      </w:r>
    </w:p>
    <w:p/>
    <w:p>
      <w:r>
        <w:t xml:space="preserve">In der Straßenreinigungssatzung wurde der Einsatz von Salz neu geregelt. Künftig darf nur noch »Sand und feinkörniger Splitt» zum Einsatz kommen. Salz und andere auftauende Stoffe dürfen nur in Ausnahmefällen an gefährlichen Stellen und bei </w:t>
      </w:r>
      <w:r>
        <w:lastRenderedPageBreak/>
        <w:t xml:space="preserve">extremen Wetterereignissen genutzt werden. Baumscheiben sollen besonders geschützt werden. </w:t>
      </w:r>
    </w:p>
    <w:p/>
    <w:p/>
    <w:p>
      <w:pPr>
        <w:pStyle w:val="berschrift1"/>
      </w:pPr>
      <w:bookmarkStart w:id="12" w:name="_Toc109380293"/>
      <w:r>
        <w:t>Eiszeitspielplatz im Tierpark ist eröffnet</w:t>
      </w:r>
      <w:bookmarkEnd w:id="12"/>
    </w:p>
    <w:p>
      <w:pPr>
        <w:pStyle w:val="berschrift2"/>
      </w:pPr>
      <w:bookmarkStart w:id="13" w:name="_Toc109380294"/>
      <w:r>
        <w:t xml:space="preserve">In den Ferien auf den Spuren von Mammut &amp; </w:t>
      </w:r>
      <w:proofErr w:type="spellStart"/>
      <w:r>
        <w:t>Dodo</w:t>
      </w:r>
      <w:bookmarkEnd w:id="13"/>
      <w:proofErr w:type="spellEnd"/>
    </w:p>
    <w:p/>
    <w:p>
      <w:r>
        <w:t xml:space="preserve">Am 15. Juli ist der Tierpark Chemnitz rechtzeitig zum Ferienbeginn um eine Attraktion reicher geworden: Thomas </w:t>
      </w:r>
      <w:proofErr w:type="spellStart"/>
      <w:r>
        <w:t>Paarmann</w:t>
      </w:r>
      <w:proofErr w:type="spellEnd"/>
      <w:r>
        <w:t xml:space="preserve">, der Vorsitzende des Fördervereins »Tierparkfreunde Chemnitz e. V.«, Oberbürgermeister Sven Schulze und Dr. Anja </w:t>
      </w:r>
      <w:proofErr w:type="spellStart"/>
      <w:r>
        <w:t>Dube</w:t>
      </w:r>
      <w:proofErr w:type="spellEnd"/>
      <w:r>
        <w:t xml:space="preserve">, die Leiterin des Tierparks, haben den Eiszeitspielplatz an die Kinder und Gäste übergeben. </w:t>
      </w:r>
    </w:p>
    <w:p/>
    <w:p>
      <w:pPr>
        <w:rPr>
          <w:rFonts w:ascii="TradeGothicLTStd" w:hAnsi="TradeGothicLTStd" w:cs="TradeGothicLTStd"/>
        </w:rPr>
      </w:pPr>
      <w:r>
        <w:rPr>
          <w:rFonts w:ascii="TradeGothicLTStd" w:hAnsi="TradeGothicLTStd" w:cs="TradeGothicLTStd"/>
        </w:rPr>
        <w:t xml:space="preserve">Der Eiszeitspielplatz ist das bisher umfangreichste Projekt des Fördervereins: »Das Gelände wurde komplett umgestaltet, breite Betonwege zurückgebaut, ein für den Tierpark völlig neues, pädagogisches Konzept gemeinsam mit dem Naturkundemuseum entwickelt und umgesetzt. Spielanlagen und Tieranlagen bilden so eine Einheit und damit ein ganz neues Erlebnis«, erzählte Thomas </w:t>
      </w:r>
      <w:proofErr w:type="spellStart"/>
      <w:r>
        <w:rPr>
          <w:rFonts w:ascii="TradeGothicLTStd" w:hAnsi="TradeGothicLTStd" w:cs="TradeGothicLTStd"/>
        </w:rPr>
        <w:t>Paarmann</w:t>
      </w:r>
      <w:proofErr w:type="spellEnd"/>
      <w:r>
        <w:rPr>
          <w:rFonts w:ascii="TradeGothicLTStd" w:hAnsi="TradeGothicLTStd" w:cs="TradeGothicLTStd"/>
        </w:rPr>
        <w:t xml:space="preserve"> stolz.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neue Voliere für Ziesel, Alpensteinhühner, Felsentauben, Blauracken und Landschildkröten wirkt transparent und fügt sich harmonisch in die Umgebung ein. Ein kleiner Tunnel bietet den Besucherinnen und Besuchern die Möglichkeit, den niedlichen Bewohnern »auf Augenhöhe« zu begegnen. </w:t>
      </w:r>
    </w:p>
    <w:p>
      <w:pPr>
        <w:rPr>
          <w:rFonts w:ascii="TradeGothicLTStd" w:hAnsi="TradeGothicLTStd" w:cs="TradeGothicLTStd"/>
        </w:rPr>
      </w:pPr>
    </w:p>
    <w:p>
      <w:pPr>
        <w:rPr>
          <w:b/>
        </w:rPr>
      </w:pPr>
      <w:r>
        <w:rPr>
          <w:b/>
        </w:rPr>
        <w:t xml:space="preserve">Spielend lernen </w:t>
      </w:r>
    </w:p>
    <w:p>
      <w:pPr>
        <w:rPr>
          <w:sz w:val="18"/>
          <w:szCs w:val="18"/>
        </w:rPr>
      </w:pPr>
    </w:p>
    <w:p>
      <w:pPr>
        <w:rPr>
          <w:rFonts w:ascii="TradeGothicLTStd" w:hAnsi="TradeGothicLTStd" w:cs="TradeGothicLTStd"/>
        </w:rPr>
      </w:pPr>
      <w:r>
        <w:rPr>
          <w:rFonts w:ascii="TradeGothicLTStd" w:hAnsi="TradeGothicLTStd" w:cs="TradeGothicLTStd"/>
        </w:rPr>
        <w:t xml:space="preserve">Über den Spielplatz führen Tierspuren verschiedener Eiszeittiere sowie nachgebildete Gletscherschrammen zu kleinen Schildern mit Informationen zum Leben in der Eiszeit. Neben einem einleitenden Satz führen QR-Codes Interessierte dann auf eine Website des Museums für Naturkunde 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»Wir wollten keinen Schilderwald mit verschulten Informationen, sondern ein modernes, kindgerechtes Angebot«, erklärt </w:t>
      </w:r>
      <w:proofErr w:type="spellStart"/>
      <w:r>
        <w:rPr>
          <w:rFonts w:ascii="TradeGothicLTStd" w:hAnsi="TradeGothicLTStd" w:cs="TradeGothicLTStd"/>
        </w:rPr>
        <w:t>Thorid</w:t>
      </w:r>
      <w:proofErr w:type="spellEnd"/>
      <w:r>
        <w:rPr>
          <w:rFonts w:ascii="TradeGothicLTStd" w:hAnsi="TradeGothicLTStd" w:cs="TradeGothicLTStd"/>
        </w:rPr>
        <w:t xml:space="preserve"> </w:t>
      </w:r>
      <w:proofErr w:type="spellStart"/>
      <w:r>
        <w:rPr>
          <w:rFonts w:ascii="TradeGothicLTStd" w:hAnsi="TradeGothicLTStd" w:cs="TradeGothicLTStd"/>
        </w:rPr>
        <w:t>Zierold</w:t>
      </w:r>
      <w:proofErr w:type="spellEnd"/>
      <w:r>
        <w:rPr>
          <w:rFonts w:ascii="TradeGothicLTStd" w:hAnsi="TradeGothicLTStd" w:cs="TradeGothicLTStd"/>
        </w:rPr>
        <w:t xml:space="preserve"> vom Naturkundemuseum. Und das durchaus mit Augenzwinkern: Ein Schild mit dem Titel »Ach du </w:t>
      </w:r>
      <w:proofErr w:type="spellStart"/>
      <w:r>
        <w:rPr>
          <w:rFonts w:ascii="TradeGothicLTStd" w:hAnsi="TradeGothicLTStd" w:cs="TradeGothicLTStd"/>
        </w:rPr>
        <w:t>Sch</w:t>
      </w:r>
      <w:proofErr w:type="spellEnd"/>
      <w:r>
        <w:rPr>
          <w:rFonts w:ascii="TradeGothicLTStd" w:hAnsi="TradeGothicLTStd" w:cs="TradeGothicLTStd"/>
        </w:rPr>
        <w:t xml:space="preserve">…« erläutert, was es mit den versteinerten Haufen neben dem riesigen Mammut auf sich hat. Und die eiszeitliche Rindenhütte kann natürlich auch für Kindergeburtstage genutzt werden. </w:t>
      </w:r>
    </w:p>
    <w:p>
      <w:pPr>
        <w:rPr>
          <w:rFonts w:ascii="TradeGothicLTStd" w:hAnsi="TradeGothicLTStd" w:cs="TradeGothicLTStd"/>
        </w:rPr>
      </w:pPr>
    </w:p>
    <w:p>
      <w:pPr>
        <w:rPr>
          <w:b/>
        </w:rPr>
      </w:pPr>
      <w:r>
        <w:rPr>
          <w:b/>
        </w:rPr>
        <w:t xml:space="preserve">Schritte im Masterplan Tierpark </w:t>
      </w:r>
    </w:p>
    <w:p>
      <w:pPr>
        <w:rPr>
          <w:sz w:val="18"/>
          <w:szCs w:val="18"/>
        </w:rPr>
      </w:pPr>
    </w:p>
    <w:p>
      <w:pPr>
        <w:rPr>
          <w:rFonts w:ascii="TradeGothicLTStd" w:hAnsi="TradeGothicLTStd" w:cs="TradeGothicLTStd"/>
        </w:rPr>
      </w:pPr>
      <w:r>
        <w:rPr>
          <w:rFonts w:ascii="TradeGothicLTStd" w:hAnsi="TradeGothicLTStd" w:cs="TradeGothicLTStd"/>
        </w:rPr>
        <w:t xml:space="preserve">Gemäß Masterplan bilden der Spielplatz und die Tieranlagen einen ersten Baustein für die zukünftige Eiszeitsteppe. »Die Anlage ist eine wichtige Wegmarke bei der weiteren Umsetzung des Masterplanes«, unterstreicht Oberbürgermeister Sven Schulze. »Und wir sind froh, dass die nächsten Projekte bereits in Planung sind.«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Direkt an das neu gestaltete Gelände schließt sich derzeit eine Baustelle an: »Hier entsteht eine Anlage für </w:t>
      </w:r>
      <w:proofErr w:type="spellStart"/>
      <w:r>
        <w:rPr>
          <w:rFonts w:ascii="TradeGothicLTStd" w:hAnsi="TradeGothicLTStd" w:cs="TradeGothicLTStd"/>
        </w:rPr>
        <w:t>Dscheladas</w:t>
      </w:r>
      <w:proofErr w:type="spellEnd"/>
      <w:r>
        <w:rPr>
          <w:rFonts w:ascii="TradeGothicLTStd" w:hAnsi="TradeGothicLTStd" w:cs="TradeGothicLTStd"/>
        </w:rPr>
        <w:t xml:space="preserve">, äthiopische Blutbrustpaviane und Steinböcke, ebenfalls komplett durch den Förderverein finanziert«, freut sich Tierparkdirektorin Dr. Anja </w:t>
      </w:r>
      <w:proofErr w:type="spellStart"/>
      <w:r>
        <w:rPr>
          <w:rFonts w:ascii="TradeGothicLTStd" w:hAnsi="TradeGothicLTStd" w:cs="TradeGothicLTStd"/>
        </w:rPr>
        <w:t>Dube</w:t>
      </w:r>
      <w:proofErr w:type="spellEnd"/>
      <w:r>
        <w:rPr>
          <w:rFonts w:ascii="TradeGothicLTStd" w:hAnsi="TradeGothicLTStd" w:cs="TradeGothicLTStd"/>
        </w:rPr>
        <w:t xml:space="preserve">. »Anstelle der alten Betonställe wird sich dabei auch das Stallgebäude </w:t>
      </w:r>
      <w:r>
        <w:rPr>
          <w:rFonts w:ascii="TradeGothicLTStd" w:hAnsi="TradeGothicLTStd" w:cs="TradeGothicLTStd"/>
        </w:rPr>
        <w:lastRenderedPageBreak/>
        <w:t xml:space="preserve">in ökologischer Holzrahmenbauweise mit </w:t>
      </w:r>
      <w:proofErr w:type="spellStart"/>
      <w:r>
        <w:rPr>
          <w:rFonts w:ascii="TradeGothicLTStd" w:hAnsi="TradeGothicLTStd" w:cs="TradeGothicLTStd"/>
        </w:rPr>
        <w:t>Gründach</w:t>
      </w:r>
      <w:proofErr w:type="spellEnd"/>
      <w:r>
        <w:rPr>
          <w:rFonts w:ascii="TradeGothicLTStd" w:hAnsi="TradeGothicLTStd" w:cs="TradeGothicLTStd"/>
        </w:rPr>
        <w:t xml:space="preserve"> in die Landschaft des Tierparks einfügen.« </w:t>
      </w:r>
    </w:p>
    <w:p>
      <w:pPr>
        <w:rPr>
          <w:rFonts w:ascii="TradeGothicLTStd" w:hAnsi="TradeGothicLTStd" w:cs="TradeGothicLTStd"/>
        </w:rPr>
      </w:pPr>
    </w:p>
    <w:p>
      <w:r>
        <w:rPr>
          <w:rFonts w:ascii="TradeGothicLTStd" w:hAnsi="TradeGothicLTStd" w:cs="TradeGothicLTStd"/>
        </w:rPr>
        <w:t xml:space="preserve">Als nächste Schritte sind der Bau eines komplett neuen Eingangsbereiches sowie eines Mitmach-Bauernhofes mit Spielscheune in Vorbereitung. »Wir bauen dann parallel auf der benachbarten Fläche den Mitmach-Bauernhof, der direktes Tiererlebnis mit dem Schutz wertvoller historischer Haustierrassen sowie pädagogischen Angeboten verknüpfen soll«, erläutert Thomas </w:t>
      </w:r>
      <w:proofErr w:type="spellStart"/>
      <w:r>
        <w:rPr>
          <w:rFonts w:ascii="TradeGothicLTStd" w:hAnsi="TradeGothicLTStd" w:cs="TradeGothicLTStd"/>
        </w:rPr>
        <w:t>Paarmann</w:t>
      </w:r>
      <w:proofErr w:type="spellEnd"/>
      <w:r>
        <w:rPr>
          <w:rFonts w:ascii="TradeGothicLTStd" w:hAnsi="TradeGothicLTStd" w:cs="TradeGothicLTStd"/>
        </w:rPr>
        <w:t>. Die Fertigstellung dieser Vorhaben ist für das Kulturhauptstadtjahr 2025 geplant.</w:t>
      </w:r>
      <w:r>
        <w:t xml:space="preserve"> </w:t>
      </w:r>
    </w:p>
    <w:p/>
    <w:p/>
    <w:p>
      <w:pPr>
        <w:pStyle w:val="berschrift1"/>
      </w:pPr>
      <w:bookmarkStart w:id="14" w:name="_Toc109380295"/>
      <w:r>
        <w:t>Chemnitz &amp; Erzgebirge nutzen ihr touristisches Potenzial</w:t>
      </w:r>
      <w:bookmarkEnd w:id="14"/>
    </w:p>
    <w:p>
      <w:pPr>
        <w:rPr>
          <w:rFonts w:ascii="MetaPlusBold-Roman" w:hAnsi="MetaPlusBold-Roman" w:cs="MetaPlusBold-Roman"/>
          <w:b/>
          <w:bCs/>
          <w:sz w:val="41"/>
          <w:szCs w:val="41"/>
        </w:rPr>
      </w:pPr>
    </w:p>
    <w:p>
      <w:pPr>
        <w:rPr>
          <w:b/>
        </w:rPr>
      </w:pPr>
      <w:r>
        <w:rPr>
          <w:b/>
        </w:rPr>
        <w:t xml:space="preserve">Fortsetzung von Seite 1: </w:t>
      </w:r>
    </w:p>
    <w:p/>
    <w:p>
      <w:pPr>
        <w:rPr>
          <w:rFonts w:ascii="TradeGothicLTStd" w:hAnsi="TradeGothicLTStd" w:cs="TradeGothicLTStd"/>
          <w:color w:val="000000"/>
        </w:rPr>
      </w:pPr>
      <w:r>
        <w:rPr>
          <w:rFonts w:ascii="TradeGothicLTStd" w:hAnsi="TradeGothicLTStd" w:cs="TradeGothicLTStd"/>
          <w:color w:val="000000"/>
        </w:rPr>
        <w:t xml:space="preserve">Im Vordergrund stehen eine verstärkte Netzwerkarbeit und die gemeinsame Gestaltung von touristischen Angeboten, die sowohl Gäste als auch die Bevölkerung ansprechen. Gerade mit Blick auf das Nachbarland Tschechien gilt es, gemeinsam aufzutreten, regionale Interessen zu vertreten und die jeweiligen Stärken einzubringen. In Projekten wie Bergbau-Erlebnistage, Tage der Industriekultur oder auch des European </w:t>
      </w:r>
      <w:proofErr w:type="spellStart"/>
      <w:r>
        <w:rPr>
          <w:rFonts w:ascii="TradeGothicLTStd" w:hAnsi="TradeGothicLTStd" w:cs="TradeGothicLTStd"/>
          <w:color w:val="000000"/>
        </w:rPr>
        <w:t>Peace</w:t>
      </w:r>
      <w:proofErr w:type="spellEnd"/>
      <w:r>
        <w:rPr>
          <w:rFonts w:ascii="TradeGothicLTStd" w:hAnsi="TradeGothicLTStd" w:cs="TradeGothicLTStd"/>
          <w:color w:val="000000"/>
        </w:rPr>
        <w:t xml:space="preserve"> Ride wollen die Partner eng kooperieren.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Oberbürgermeister Sven Schulze: »Chemnitz ist wieder ein moderner Wirtschaftsstandort, der von seinen mittelständischen, innovativen Unternehmen und seiner Macher-Mentalität lebt. Auch im Tourismus haben wir großes Potenzial. Unsere Stadt hat zahlreiche Angebote an Kunst und Kultur.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Neben einer vielfältigen freien Kulturszene, die unsere Stadt lebendig macht, verfügen wir über eine großartige Museumslandschaft. Erst kürzlich war mit ›Brücke und Blauer Reiter‹ eine Ausstellung von Weltformat in den Kunstsammlungen zu Gast.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Der Titel Kulturhauptstadt Europas 2025 ist eine große Aufgabe, auch organisatorisch. Chemnitz will die Chancen der Kulturhauptstadt auch touristisch nutzen und geht dafür neue Wege. Die Kooperation mit dem Umland ist hierfür absolut zentral.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Während Chemnitz im Norden eine gemeinsame Destinationsentwicklung mit der Tourismusregion Zwickau und dem </w:t>
      </w:r>
      <w:proofErr w:type="spellStart"/>
      <w:r>
        <w:rPr>
          <w:rFonts w:ascii="TradeGothicLTStd" w:hAnsi="TradeGothicLTStd" w:cs="TradeGothicLTStd"/>
          <w:color w:val="000000"/>
        </w:rPr>
        <w:t>Rochlitzer</w:t>
      </w:r>
      <w:proofErr w:type="spellEnd"/>
      <w:r>
        <w:rPr>
          <w:rFonts w:ascii="TradeGothicLTStd" w:hAnsi="TradeGothicLTStd" w:cs="TradeGothicLTStd"/>
          <w:color w:val="000000"/>
        </w:rPr>
        <w:t xml:space="preserve"> Muldental anstrebt, soll die touristische Kooperation mit dem Erzgebirge vor allem die Kulturhauptstadt-Projekte wie den ›</w:t>
      </w:r>
      <w:proofErr w:type="spellStart"/>
      <w:r>
        <w:rPr>
          <w:rFonts w:ascii="TradeGothicLTStd" w:hAnsi="TradeGothicLTStd" w:cs="TradeGothicLTStd"/>
          <w:color w:val="000000"/>
        </w:rPr>
        <w:t>purple</w:t>
      </w:r>
      <w:proofErr w:type="spellEnd"/>
      <w:r>
        <w:rPr>
          <w:rFonts w:ascii="TradeGothicLTStd" w:hAnsi="TradeGothicLTStd" w:cs="TradeGothicLTStd"/>
          <w:color w:val="000000"/>
        </w:rPr>
        <w:t xml:space="preserve"> </w:t>
      </w:r>
      <w:proofErr w:type="spellStart"/>
      <w:r>
        <w:rPr>
          <w:rFonts w:ascii="TradeGothicLTStd" w:hAnsi="TradeGothicLTStd" w:cs="TradeGothicLTStd"/>
          <w:color w:val="000000"/>
        </w:rPr>
        <w:t>path</w:t>
      </w:r>
      <w:proofErr w:type="spellEnd"/>
      <w:r>
        <w:rPr>
          <w:rFonts w:ascii="TradeGothicLTStd" w:hAnsi="TradeGothicLTStd" w:cs="TradeGothicLTStd"/>
          <w:color w:val="000000"/>
        </w:rPr>
        <w:t xml:space="preserve">‹ vermarkten und gegenüber Tschechien und dem Tourismus-Hotspot Prag einheitlich auftreten. Die heutige Unterzeichnung markiert den Beginn touristischer Kooperationen mit unserem Umland, von denen wir alle nur profitieren können.«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Landrat Frank Vogel fügte hinzu: »Der Wirtschaftsfaktor Tourismus nimmt im Erzgebirge eine bedeutende Rolle ein. Mit zahlreichen Leitprodukten wie dem </w:t>
      </w:r>
      <w:proofErr w:type="spellStart"/>
      <w:r>
        <w:rPr>
          <w:rFonts w:ascii="TradeGothicLTStd" w:hAnsi="TradeGothicLTStd" w:cs="TradeGothicLTStd"/>
          <w:color w:val="000000"/>
        </w:rPr>
        <w:t>Stoneman</w:t>
      </w:r>
      <w:proofErr w:type="spellEnd"/>
      <w:r>
        <w:rPr>
          <w:rFonts w:ascii="TradeGothicLTStd" w:hAnsi="TradeGothicLTStd" w:cs="TradeGothicLTStd"/>
          <w:color w:val="000000"/>
        </w:rPr>
        <w:t xml:space="preserve"> </w:t>
      </w:r>
      <w:proofErr w:type="spellStart"/>
      <w:r>
        <w:rPr>
          <w:rFonts w:ascii="TradeGothicLTStd" w:hAnsi="TradeGothicLTStd" w:cs="TradeGothicLTStd"/>
          <w:color w:val="000000"/>
        </w:rPr>
        <w:t>Miriquidi</w:t>
      </w:r>
      <w:proofErr w:type="spellEnd"/>
      <w:r>
        <w:rPr>
          <w:rFonts w:ascii="TradeGothicLTStd" w:hAnsi="TradeGothicLTStd" w:cs="TradeGothicLTStd"/>
          <w:color w:val="000000"/>
        </w:rPr>
        <w:t xml:space="preserve">, dem Qualitätswanderweg Kammweg Erzgebirge-Vogtland und </w:t>
      </w:r>
      <w:r>
        <w:rPr>
          <w:rFonts w:ascii="TradeGothicLTStd" w:hAnsi="TradeGothicLTStd" w:cs="TradeGothicLTStd"/>
          <w:color w:val="000000"/>
        </w:rPr>
        <w:lastRenderedPageBreak/>
        <w:t xml:space="preserve">dem Bike-Abenteuer </w:t>
      </w:r>
      <w:proofErr w:type="spellStart"/>
      <w:r>
        <w:rPr>
          <w:rFonts w:ascii="TradeGothicLTStd" w:hAnsi="TradeGothicLTStd" w:cs="TradeGothicLTStd"/>
          <w:color w:val="000000"/>
        </w:rPr>
        <w:t>Blockline</w:t>
      </w:r>
      <w:proofErr w:type="spellEnd"/>
      <w:r>
        <w:rPr>
          <w:rFonts w:ascii="TradeGothicLTStd" w:hAnsi="TradeGothicLTStd" w:cs="TradeGothicLTStd"/>
          <w:color w:val="000000"/>
        </w:rPr>
        <w:t xml:space="preserve"> erzeugt die Region eine hohe Strahlkraft über die Grenzen Sachsens.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Des Weiteren ist das Erzgebirge die übernachtungsstärkste Flächendestination im Freistaat Sachsen und unterstreicht die Priorität Tourismus eindrucksvoll. Die Erlebnisheimat Erzgebirge steht wie keine zweite Mittelgebirgsregion für einzigartige Naturlandschaften, ausgezeichnete Aktivangebote Sommer wie Winter, den Glanz von Weihnachten und für gelebtes Handwerk.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Vor allem aber hat sie ihren Ursprung in der mehr als 800-jährigen Bergbaugeschichte, der das Erzgebirge seinen Namen, seinen Reichtum und seine wirtschaftliche Bedeutung verdankt. Herzlichkeit, Erfindungsreichtum und Bodenständigkeit zeichnen die Menschen und Gastgeber aus.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Sowohl der </w:t>
      </w:r>
      <w:proofErr w:type="spellStart"/>
      <w:r>
        <w:rPr>
          <w:rFonts w:ascii="TradeGothicLTStd" w:hAnsi="TradeGothicLTStd" w:cs="TradeGothicLTStd"/>
          <w:color w:val="000000"/>
        </w:rPr>
        <w:t>Unesco</w:t>
      </w:r>
      <w:proofErr w:type="spellEnd"/>
      <w:r>
        <w:rPr>
          <w:rFonts w:ascii="TradeGothicLTStd" w:hAnsi="TradeGothicLTStd" w:cs="TradeGothicLTStd"/>
          <w:color w:val="000000"/>
        </w:rPr>
        <w:t>-Welterbe-Titel Montanregion Erzgebirge/</w:t>
      </w:r>
      <w:proofErr w:type="spellStart"/>
      <w:r>
        <w:rPr>
          <w:rFonts w:ascii="TradeGothicLTStd" w:hAnsi="TradeGothicLTStd" w:cs="TradeGothicLTStd"/>
          <w:color w:val="000000"/>
        </w:rPr>
        <w:t>Krusnohorí</w:t>
      </w:r>
      <w:proofErr w:type="spellEnd"/>
      <w:r>
        <w:rPr>
          <w:rFonts w:ascii="TradeGothicLTStd" w:hAnsi="TradeGothicLTStd" w:cs="TradeGothicLTStd"/>
          <w:color w:val="000000"/>
        </w:rPr>
        <w:t xml:space="preserve"> als auch der Titel der Kulturhauptstadt Europas 2025 bieten insbesondere über ihre jeweiligen thematischen Säulen und Bausteine zahlreiche Anknüpfungspunkte für eine vielversprechende Zusammenarbeit. </w:t>
      </w:r>
    </w:p>
    <w:p>
      <w:pPr>
        <w:rPr>
          <w:rFonts w:ascii="TradeGothicLTStd" w:hAnsi="TradeGothicLTStd" w:cs="TradeGothicLTStd"/>
          <w:color w:val="000000"/>
        </w:rPr>
      </w:pPr>
    </w:p>
    <w:p>
      <w:r>
        <w:rPr>
          <w:rFonts w:ascii="TradeGothicLTStd" w:hAnsi="TradeGothicLTStd" w:cs="TradeGothicLTStd"/>
          <w:color w:val="000000"/>
        </w:rPr>
        <w:t>Mit der heutigen Unterzeichnung der Kooperationsvereinbarung verständigen sich beide Partner darauf, ihre Chancen zu nutzen, gemeinsam eine erhöhte Aufmerksamkeit und Beachtung zu erlangen und sich als eine grenzenlose Region in der Mitte Europas erfolgreich zu etablieren.«</w:t>
      </w:r>
      <w:r>
        <w:t xml:space="preserve"> </w:t>
      </w:r>
    </w:p>
    <w:p/>
    <w:p/>
    <w:p>
      <w:pPr>
        <w:pStyle w:val="berschrift1"/>
      </w:pPr>
      <w:bookmarkStart w:id="15" w:name="_Toc109380296"/>
      <w:r>
        <w:t>Kurz gemeldet</w:t>
      </w:r>
      <w:bookmarkEnd w:id="15"/>
    </w:p>
    <w:p/>
    <w:p>
      <w:pPr>
        <w:pStyle w:val="berschrift2"/>
      </w:pPr>
      <w:bookmarkStart w:id="16" w:name="_Toc109380297"/>
      <w:r>
        <w:t>Anmeldung zur Bürgersprechstunde</w:t>
      </w:r>
      <w:bookmarkEnd w:id="16"/>
    </w:p>
    <w:p/>
    <w:p>
      <w:r>
        <w:t xml:space="preserve">Am Donnerstag, dem 4. August, findet von 16 bis 18 Uhr die nächste Bürgersprechstunde von Oberbürgermeister Sven Schulze statt. Interessierte können sich dafür am Montag, dem 25. Juli, von 10 bis 16 Uhr telefonisch unter 0371 488 1512 oder per E-Mail an </w:t>
      </w:r>
      <w:proofErr w:type="spellStart"/>
      <w:r>
        <w:t>buergerbuero@stadt-chemnitz</w:t>
      </w:r>
      <w:proofErr w:type="spellEnd"/>
      <w:r>
        <w:t xml:space="preserve">. de anmelden. </w:t>
      </w:r>
    </w:p>
    <w:p/>
    <w:p>
      <w:r>
        <w:t xml:space="preserve">Bürgerinnen und Bürger können sich in der Sprechstunde mit ihren Anliegen direkt an den Oberbürgermeister wenden. Die einzelnen Gespräche sollen jeweils rund fünfzehn Minuten dauern. Daher kann eventuell nicht allen angemeldeten Bürgerinnen und Bürgern eine Vorsprache ermöglicht werden. Alternativ können Anliegen jederzeit auch schriftlich an das Bürgerbüro des Oberbürgermeisters gerichtet werden.   </w:t>
      </w:r>
    </w:p>
    <w:p/>
    <w:p>
      <w:pPr>
        <w:pStyle w:val="berschrift2"/>
      </w:pPr>
      <w:bookmarkStart w:id="17" w:name="_Toc109380298"/>
      <w:proofErr w:type="spellStart"/>
      <w:r>
        <w:t>Limbacher</w:t>
      </w:r>
      <w:proofErr w:type="spellEnd"/>
      <w:r>
        <w:t xml:space="preserve"> Straße voll gesperrt</w:t>
      </w:r>
      <w:bookmarkEnd w:id="17"/>
    </w:p>
    <w:p/>
    <w:p>
      <w:r>
        <w:t xml:space="preserve">Seit </w:t>
      </w:r>
      <w:proofErr w:type="spellStart"/>
      <w:r>
        <w:t>verganenem</w:t>
      </w:r>
      <w:proofErr w:type="spellEnd"/>
      <w:r>
        <w:t xml:space="preserve"> Montag ist die </w:t>
      </w:r>
      <w:proofErr w:type="spellStart"/>
      <w:r>
        <w:t>Limbacher</w:t>
      </w:r>
      <w:proofErr w:type="spellEnd"/>
      <w:r>
        <w:t xml:space="preserve"> Straße zwischen Kalkstraße und </w:t>
      </w:r>
      <w:proofErr w:type="spellStart"/>
      <w:r>
        <w:t>Rottluffer</w:t>
      </w:r>
      <w:proofErr w:type="spellEnd"/>
      <w:r>
        <w:t xml:space="preserve"> Straße voll gesperrt, weil die ehemalige Bahnstrecke zum Premiumradweg zwischen Wüstenbrand und dem </w:t>
      </w:r>
      <w:proofErr w:type="spellStart"/>
      <w:r>
        <w:t>Küchwald</w:t>
      </w:r>
      <w:proofErr w:type="spellEnd"/>
      <w:r>
        <w:t xml:space="preserve"> in Chemnitz umgebaut wird. Die Sperrung dauert voraussichtlich bis zum 20. August an. </w:t>
      </w:r>
    </w:p>
    <w:p/>
    <w:p>
      <w:r>
        <w:lastRenderedPageBreak/>
        <w:t xml:space="preserve">Seit Anfang des Jahres baut die Stadt Chemnitz die ehemalige Bahnstrecke Wüstenbrand – </w:t>
      </w:r>
      <w:proofErr w:type="spellStart"/>
      <w:r>
        <w:t>Küchwald</w:t>
      </w:r>
      <w:proofErr w:type="spellEnd"/>
      <w:r>
        <w:t xml:space="preserve"> im Abschnitt Kalkstraße und Rudolf-Krahl-Straße zum Premiumradweg aus. Derzeit werden die Brücke über den </w:t>
      </w:r>
      <w:proofErr w:type="spellStart"/>
      <w:r>
        <w:t>Pleißenbach</w:t>
      </w:r>
      <w:proofErr w:type="spellEnd"/>
      <w:r>
        <w:t xml:space="preserve"> in Höhe </w:t>
      </w:r>
      <w:proofErr w:type="spellStart"/>
      <w:r>
        <w:t>Limbacher</w:t>
      </w:r>
      <w:proofErr w:type="spellEnd"/>
      <w:r>
        <w:t xml:space="preserve"> Straße 194-196 erneuert und zwei Gewölbebrücken saniert. </w:t>
      </w:r>
    </w:p>
    <w:p/>
    <w:p>
      <w:r>
        <w:t xml:space="preserve">Die Arbeiten am Radweg liegen derzeit im vorgegebenen Bauablauf. Neben der Erneuerung der Fahrbahnplatte und der Erneuerung von Randbalken und Bauwerkskappen wird die Deckenansicht des Gewölbes saniert, indem ein Oberflächenschutzsystem aufgebracht wird. </w:t>
      </w:r>
    </w:p>
    <w:p/>
    <w:p>
      <w:r>
        <w:t xml:space="preserve">Die Sanierungsarbeiten am Bogenscheitel sind nur unter Vollsperrung möglich. Die Sanierungsarbeiten werden rund drei bis vier Wochen in Anspruch nehmen. Anschließend werden die neuen Brückengeländer montiert. Planmäßig können dann zum Ende der Sommerferien auch die Baugerüste demontiert werden. </w:t>
      </w:r>
    </w:p>
    <w:p/>
    <w:p>
      <w:r>
        <w:t xml:space="preserve">Für den Zeitraum der Vollsperrung wird der Verkehr über die Kalkstraße und </w:t>
      </w:r>
      <w:proofErr w:type="spellStart"/>
      <w:r>
        <w:t>Trützschlerstraße</w:t>
      </w:r>
      <w:proofErr w:type="spellEnd"/>
      <w:r>
        <w:t xml:space="preserve"> umgeleitet. In diesem Zeitraum werden für die Buslinien 32 und 72 Ersatzhaltestellen vor der Einmündung </w:t>
      </w:r>
      <w:proofErr w:type="spellStart"/>
      <w:r>
        <w:t>Limbacher</w:t>
      </w:r>
      <w:proofErr w:type="spellEnd"/>
      <w:r>
        <w:t xml:space="preserve"> Straße und in Höhe </w:t>
      </w:r>
      <w:proofErr w:type="spellStart"/>
      <w:r>
        <w:t>Weideweg</w:t>
      </w:r>
      <w:proofErr w:type="spellEnd"/>
      <w:r>
        <w:t xml:space="preserve"> eingerichtet. Für Fußgänger wird unter der Brücke auf dem Gehweg eine provisorische Verkehrsführung zwischen </w:t>
      </w:r>
      <w:proofErr w:type="spellStart"/>
      <w:r>
        <w:t>Rottluffer</w:t>
      </w:r>
      <w:proofErr w:type="spellEnd"/>
      <w:r>
        <w:t xml:space="preserve">- und </w:t>
      </w:r>
      <w:proofErr w:type="spellStart"/>
      <w:r>
        <w:t>Limbacher</w:t>
      </w:r>
      <w:proofErr w:type="spellEnd"/>
      <w:r>
        <w:t xml:space="preserve"> Straße (</w:t>
      </w:r>
      <w:proofErr w:type="spellStart"/>
      <w:r>
        <w:t>stadtwärtig</w:t>
      </w:r>
      <w:proofErr w:type="spellEnd"/>
      <w:r>
        <w:t xml:space="preserve"> rechts) angelegt. </w:t>
      </w:r>
    </w:p>
    <w:p/>
    <w:p/>
    <w:p>
      <w:pPr>
        <w:pStyle w:val="berschrift1"/>
      </w:pPr>
      <w:bookmarkStart w:id="18" w:name="_Toc109380299"/>
      <w:r>
        <w:t>Chemnitz dreht am Rad!</w:t>
      </w:r>
      <w:bookmarkEnd w:id="18"/>
    </w:p>
    <w:p/>
    <w:p>
      <w:r>
        <w:t xml:space="preserve">Das Stadtradeln geht in die zweite Runde – mit Bürgermeister Ralph </w:t>
      </w:r>
      <w:proofErr w:type="spellStart"/>
      <w:r>
        <w:t>Burghart</w:t>
      </w:r>
      <w:proofErr w:type="spellEnd"/>
      <w:r>
        <w:t xml:space="preserve"> als »Stadtradeln-Star«. </w:t>
      </w:r>
    </w:p>
    <w:p/>
    <w:p>
      <w:r>
        <w:t xml:space="preserve">In diesem Jahr nimmt Chemnitz zum zweiten Mal an der internationalen Fahrradkampagne Stadtradeln vom Klima-Bündnis teil. Dabei sammeln die Chemnitzerinnen und Chemnitzer gemeinsam in einem Zeitraum von drei Wochen so viele Radkilometer wie möglich. </w:t>
      </w:r>
    </w:p>
    <w:p/>
    <w:p>
      <w:pPr>
        <w:rPr>
          <w:rFonts w:ascii="TradeGothicLTStd" w:hAnsi="TradeGothicLTStd" w:cs="TradeGothicLTStd"/>
        </w:rPr>
      </w:pPr>
      <w:r>
        <w:rPr>
          <w:rFonts w:ascii="TradeGothicLTStd" w:hAnsi="TradeGothicLTStd" w:cs="TradeGothicLTStd"/>
        </w:rPr>
        <w:t xml:space="preserve">Wer in Chemnitz wohnt, lernt oder arbeitet, kann mitmachen und vom 5. bis 25. September per Stadtradeln-App oder über das Online-Portal kräftig Kilometer sammeln. Ziel ist es, ein Zeichen für die Politik zu setzen, wenn es um den Ausbau des Radwegenetzes und den Klimaschutz vor Ort geht.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Fuß- und Radverkehr prägt Urbanität und Lebendigkeit einer Stadt und stärkt die Gesundheit«, sagt Ralph </w:t>
      </w:r>
      <w:proofErr w:type="spellStart"/>
      <w:r>
        <w:rPr>
          <w:rFonts w:ascii="TradeGothicLTStd" w:hAnsi="TradeGothicLTStd" w:cs="TradeGothicLTStd"/>
        </w:rPr>
        <w:t>Burghart</w:t>
      </w:r>
      <w:proofErr w:type="spellEnd"/>
      <w:r>
        <w:rPr>
          <w:rFonts w:ascii="TradeGothicLTStd" w:hAnsi="TradeGothicLTStd" w:cs="TradeGothicLTStd"/>
        </w:rPr>
        <w:t xml:space="preserve">, Bürgermeister für Personal, Finanzen und Organisation. Im Aktionszeitraum wird er alle Wege mit dem Fahrrad bestreiten und würde sich freuen, möglichst viele Gleichgesinnte auf dem Rad zu sehen.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Sein Wunsch fürs Stadtradeln: »Zeigen Sie, dass Chemnitz eine moderne, dynamische und klimafreundliche Stadt ist.« Ob auf dem Weg zur Arbeit oder bei der kleinen Fahrradtour per E-Bike jeder Kilometer zählt, beruflich und privat! Dabei können auch die zurückgelegten Kilometer der ganz Kleinen dem Benutzerkonto der Eltern hinzuaddiert werden. Schülerinnen und Schüler können für ihre Schule in die Pedale treten und schauen, welche Klasse ihrer Schule oder welche Chemnitzer Schule am Ende die meisten Kilometer </w:t>
      </w:r>
      <w:proofErr w:type="spellStart"/>
      <w:r>
        <w:rPr>
          <w:rFonts w:ascii="TradeGothicLTStd" w:hAnsi="TradeGothicLTStd" w:cs="TradeGothicLTStd"/>
        </w:rPr>
        <w:t>erradelt</w:t>
      </w:r>
      <w:proofErr w:type="spellEnd"/>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roofErr w:type="gramStart"/>
      <w:r>
        <w:rPr>
          <w:rFonts w:ascii="TradeGothicLTStd" w:hAnsi="TradeGothicLTStd" w:cs="TradeGothicLTStd"/>
        </w:rPr>
        <w:t>Der aktuelle Modal Split</w:t>
      </w:r>
      <w:proofErr w:type="gramEnd"/>
      <w:r>
        <w:rPr>
          <w:rFonts w:ascii="TradeGothicLTStd" w:hAnsi="TradeGothicLTStd" w:cs="TradeGothicLTStd"/>
        </w:rPr>
        <w:t xml:space="preserve"> für Chemnitz – also die Aufteilung der Wege, die in der Stadt auf den verschiedenen Verkehrsträgern zurückgelegt werden – zeigt einen Radverkehrsanteil von nur sieben Prozent (Quelle: System repräsentativer Verkehrsbefragungen [</w:t>
      </w:r>
      <w:proofErr w:type="spellStart"/>
      <w:r>
        <w:rPr>
          <w:rFonts w:ascii="TradeGothicLTStd" w:hAnsi="TradeGothicLTStd" w:cs="TradeGothicLTStd"/>
        </w:rPr>
        <w:t>SrV</w:t>
      </w:r>
      <w:proofErr w:type="spellEnd"/>
      <w:r>
        <w:rPr>
          <w:rFonts w:ascii="TradeGothicLTStd" w:hAnsi="TradeGothicLTStd" w:cs="TradeGothicLTStd"/>
        </w:rPr>
        <w:t xml:space="preserve">] 2018).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 soll das Stadtradeln mithelfen, die Motivation fürs Fahrradfahren zu steigern. Denn wer drei Wochen radelt, nimmt das Fahrrad und unsere Stadt ganz anders wahr.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Aber wie begeistert man die Leute fürs Fahrradfahren? Der in Chemnitz trainierende Weltmeister im Bahnrad-Sprint, Stefan </w:t>
      </w:r>
      <w:proofErr w:type="spellStart"/>
      <w:r>
        <w:rPr>
          <w:rFonts w:ascii="TradeGothicLTStd" w:hAnsi="TradeGothicLTStd" w:cs="TradeGothicLTStd"/>
        </w:rPr>
        <w:t>Bötticher</w:t>
      </w:r>
      <w:proofErr w:type="spellEnd"/>
      <w:r>
        <w:rPr>
          <w:rFonts w:ascii="TradeGothicLTStd" w:hAnsi="TradeGothicLTStd" w:cs="TradeGothicLTStd"/>
        </w:rPr>
        <w:t xml:space="preserve">, hat das richtige Rezept: »Der erste Schritt ist das Fahrrad richtig funktionstüchtig zu machen. Da macht das </w:t>
      </w:r>
      <w:proofErr w:type="spellStart"/>
      <w:r>
        <w:rPr>
          <w:rFonts w:ascii="TradeGothicLTStd" w:hAnsi="TradeGothicLTStd" w:cs="TradeGothicLTStd"/>
        </w:rPr>
        <w:t>Fahrradfaren</w:t>
      </w:r>
      <w:proofErr w:type="spellEnd"/>
      <w:r>
        <w:rPr>
          <w:rFonts w:ascii="TradeGothicLTStd" w:hAnsi="TradeGothicLTStd" w:cs="TradeGothicLTStd"/>
        </w:rPr>
        <w:t xml:space="preserve"> dann gleich viel mehr Spaß. Ich glaube, dass man Stück für Stück anfangen sollte. Bei schönem Wetter einfach mal das Fahrrad zur Eisdiele nehmen, und wenn es nur einen Kilometer ist. Man muss mit Kleinigkeiten anfangen, kleine Schritte machen.«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Fast 60 Prozent aller zurückgelegten Wege in Sachsens Städten sind kürzer als fünf Kilometer und somit ist das Fahrrad sogar das schnellste Verkehrsmittel (Quelle: </w:t>
      </w:r>
      <w:proofErr w:type="spellStart"/>
      <w:r>
        <w:rPr>
          <w:rFonts w:ascii="TradeGothicLTStd" w:hAnsi="TradeGothicLTStd" w:cs="TradeGothicLTStd"/>
        </w:rPr>
        <w:t>SrV</w:t>
      </w:r>
      <w:proofErr w:type="spellEnd"/>
      <w:r>
        <w:rPr>
          <w:rFonts w:ascii="TradeGothicLTStd" w:hAnsi="TradeGothicLTStd" w:cs="TradeGothicLTStd"/>
        </w:rPr>
        <w:t xml:space="preserve"> 2013). Zusätzlich gibt es attraktive Preise zu gewinnen, die unter allen Teilnehmenden verlost werden. So haben alle die Chance auf einen Gewinn. Die Gewinnerinnen und Gewinner werden am 11. November im Rahmen der Jahresveranstaltung »Gesundes Chemnitz« in fünf Kategorien ausgezeichnet: </w:t>
      </w:r>
    </w:p>
    <w:p>
      <w:pPr>
        <w:rPr>
          <w:rFonts w:ascii="TradeGothicLTStd" w:hAnsi="TradeGothicLTStd" w:cs="TradeGothicLTStd"/>
        </w:rPr>
      </w:pP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die aktivsten Radlerinnen und Radler (mit den meisten Radkilometern)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das Team mit den </w:t>
      </w:r>
      <w:proofErr w:type="spellStart"/>
      <w:r>
        <w:rPr>
          <w:rFonts w:ascii="TradeGothicLTStd" w:hAnsi="TradeGothicLTStd" w:cs="TradeGothicLTStd"/>
        </w:rPr>
        <w:t>radelaktivsten</w:t>
      </w:r>
      <w:proofErr w:type="spellEnd"/>
      <w:r>
        <w:rPr>
          <w:rFonts w:ascii="TradeGothicLTStd" w:hAnsi="TradeGothicLTStd" w:cs="TradeGothicLTStd"/>
        </w:rPr>
        <w:t xml:space="preserve"> Teilnehmerinnen und Teilnehmern (mit den meisten Radkilometern pro Person)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das </w:t>
      </w:r>
      <w:proofErr w:type="spellStart"/>
      <w:r>
        <w:rPr>
          <w:rFonts w:ascii="TradeGothicLTStd" w:hAnsi="TradeGothicLTStd" w:cs="TradeGothicLTStd"/>
        </w:rPr>
        <w:t>radelaktivste</w:t>
      </w:r>
      <w:proofErr w:type="spellEnd"/>
      <w:r>
        <w:rPr>
          <w:rFonts w:ascii="TradeGothicLTStd" w:hAnsi="TradeGothicLTStd" w:cs="TradeGothicLTStd"/>
        </w:rPr>
        <w:t xml:space="preserve"> Team mit den meisten Radkilometern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Fahrradaktivste Kita </w:t>
      </w:r>
    </w:p>
    <w:p>
      <w:pPr>
        <w:rPr>
          <w:rFonts w:ascii="TradeGothicLTStd" w:hAnsi="TradeGothicLTStd" w:cs="TradeGothicLTStd"/>
        </w:rPr>
      </w:pPr>
      <w:r>
        <w:rPr>
          <w:rFonts w:ascii="Wingdings" w:hAnsi="Wingdings" w:cs="Wingdings"/>
        </w:rPr>
        <w:t></w:t>
      </w:r>
      <w:r>
        <w:rPr>
          <w:rFonts w:ascii="Wingdings" w:hAnsi="Wingdings" w:cs="Wingdings"/>
        </w:rPr>
        <w:t></w:t>
      </w:r>
      <w:r>
        <w:rPr>
          <w:rFonts w:ascii="TradeGothicLTStd" w:hAnsi="TradeGothicLTStd" w:cs="TradeGothicLTStd"/>
        </w:rPr>
        <w:t xml:space="preserve">Fahrradaktivste Schule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2021 haben über 1.700 Chemnitzerinnen und Chemnitzer zusammen mehr als 326.000 Radkilometer gesammelt und damit im Vergleich zum Autofahren 48 Tonnen CO2 vermieden. </w:t>
      </w:r>
    </w:p>
    <w:p>
      <w:pPr>
        <w:rPr>
          <w:rFonts w:ascii="TradeGothicLTStd" w:hAnsi="TradeGothicLTStd" w:cs="TradeGothicLTStd"/>
        </w:rPr>
      </w:pPr>
    </w:p>
    <w:p>
      <w:r>
        <w:rPr>
          <w:rFonts w:ascii="TradeGothicLTStd" w:hAnsi="TradeGothicLTStd" w:cs="TradeGothicLTStd"/>
        </w:rPr>
        <w:t>A</w:t>
      </w:r>
      <w:r>
        <w:t xml:space="preserve">nmeldung zum Stadtradeln und weitere Informationen: www.chemnitz.de/stadtradeln </w:t>
      </w:r>
    </w:p>
    <w:p/>
    <w:p/>
    <w:p>
      <w:pPr>
        <w:pStyle w:val="berschrift1"/>
      </w:pPr>
      <w:bookmarkStart w:id="19" w:name="_Toc109380300"/>
      <w:r>
        <w:t>Neuer Stolperstein für Curt Schubert verlegt</w:t>
      </w:r>
      <w:bookmarkEnd w:id="19"/>
    </w:p>
    <w:p/>
    <w:p>
      <w:r>
        <w:t xml:space="preserve">Am Mittwoch hat die AG Stolpersteine einen neuen Stein für Curt Schubert in den Gehweg vor der Münchner Straße 31 eingelassen. </w:t>
      </w:r>
    </w:p>
    <w:p>
      <w:pPr>
        <w:rPr>
          <w:rFonts w:ascii="TradeGothicLTStd-Bold" w:hAnsi="TradeGothicLTStd-Bold" w:cs="TradeGothicLTStd-Bold"/>
          <w:b/>
          <w:bCs/>
        </w:rPr>
      </w:pPr>
    </w:p>
    <w:p>
      <w:r>
        <w:t xml:space="preserve">Im Mai wurde der Stolperstein für Curt Schubert, der seit September 2016 auf dem Sonnenberg an das Schicksal des KPD-Mitgliedes erinnerte, von Unbekannten aus dem Fußweg herausgebrochen und gestohlen. </w:t>
      </w:r>
    </w:p>
    <w:p/>
    <w:p>
      <w:r>
        <w:t>Die Patenschaft für die Neuverlegung hat der Trägerverein VVN-</w:t>
      </w:r>
      <w:proofErr w:type="spellStart"/>
      <w:r>
        <w:t>BdA</w:t>
      </w:r>
      <w:proofErr w:type="spellEnd"/>
      <w:r>
        <w:t xml:space="preserve"> übernommen. Die Vereinsmitglieder »schenkten« den Stein Marga Simon, der Patin des ersten Stolpersteins für Curt Schubert, zu ihrem 97. Geburtstag. Marga Simon kannte Curt Schubert persönlich. </w:t>
      </w:r>
    </w:p>
    <w:p/>
    <w:p>
      <w:r>
        <w:t xml:space="preserve">Die Montessori-Schule Chemnitz gestaltete das musikalische Programm rund um die Verlegung. Die ursprüngliche Verlegung des Stolpersteins für Curt Schubert am 20. September 2016 war für die Montessori-Schule die erste Stolpersteinverlegung, die eine Klasse miterlebt hatte. </w:t>
      </w:r>
    </w:p>
    <w:p/>
    <w:p>
      <w:r>
        <w:t xml:space="preserve">Der 1897 geborene Curt Schubert war zur Zeit des NS-Regimes KPD-Mitglied und im Widerstand. Er arbeitete mit der Gruppe Ernst Enge gegen den Krieg und unterstützte russische Zwangsarbeiter. Deshalb wurde er im September 1944 von der Gestapo verhaftet und am 11. April 1945 in Waldheim zum Tode verurteilt. </w:t>
      </w:r>
    </w:p>
    <w:p/>
    <w:p>
      <w:pPr>
        <w:rPr>
          <w:rFonts w:ascii="Wingdings" w:hAnsi="Wingdings" w:cs="Wingdings"/>
          <w:color w:val="005186"/>
        </w:rPr>
      </w:pPr>
      <w:r>
        <w:t xml:space="preserve">Seine Todesstrafe wurde jedoch nicht mehr vollzogen, da die alliierten Armeen bereits in Waldheim standen und sie Curt Schubert befreiten. In der Nacht vom 29. zum 30. Juni 1946 wurde Curt Schubert im Wissmannhof – ganz in der Nähe seiner Wohnung – ermordet. </w:t>
      </w:r>
    </w:p>
    <w:p>
      <w:pPr>
        <w:rPr>
          <w:rFonts w:ascii="Wingdings" w:hAnsi="Wingdings" w:cs="Wingdings"/>
          <w:color w:val="005186"/>
        </w:rPr>
      </w:pPr>
    </w:p>
    <w:p>
      <w:r>
        <w:t xml:space="preserve">Informationen zu den Stolpersteinen: </w:t>
      </w:r>
      <w:hyperlink r:id="rId8" w:history="1">
        <w:r>
          <w:rPr>
            <w:rStyle w:val="Hyperlink"/>
          </w:rPr>
          <w:t>www.chemnitz.de/stolpersteine</w:t>
        </w:r>
      </w:hyperlink>
      <w:r>
        <w:t xml:space="preserve"> </w:t>
      </w:r>
    </w:p>
    <w:p/>
    <w:p/>
    <w:p>
      <w:pPr>
        <w:pStyle w:val="berschrift1"/>
      </w:pPr>
      <w:bookmarkStart w:id="20" w:name="_Toc109380301"/>
      <w:r>
        <w:t>Die Nimm-Platz-Gewinner stehen fest</w:t>
      </w:r>
      <w:bookmarkEnd w:id="20"/>
    </w:p>
    <w:p/>
    <w:p>
      <w:r>
        <w:t xml:space="preserve">Das Beteiligungsprojekt »Nimm Platz!«, das das Team Chemnitz 2025 vor drei Jahren im Rahmen der Bewerbung zur Europäischen Kulturhauptstadt ins Leben gerufen haben, ging auch in diesem Jahr in eine neue Runde. </w:t>
      </w:r>
    </w:p>
    <w:p/>
    <w:p>
      <w:r>
        <w:t xml:space="preserve">Dadurch können sie erneut eine Vielzahl an Projekten fördern, die unsere Stadt bunter machen und an erfolgreiche Initiativen, wie die Fahrradservice-Station im Konkordiapark, die Blumenuhr auf dem Sonnenberg oder die bunte Treppe neben dem Technischen Rathaus anschließen. </w:t>
      </w:r>
    </w:p>
    <w:p/>
    <w:p>
      <w:r>
        <w:t xml:space="preserve">Im April hat das Team aufgerufen, Ideen für neue Lieblingsorte in Chemnitz einzureichen, die Gemeinschaft schaffen und kleine Plätze, Baulücken oder Brachflächen zu neuen Treffpunkten machen. Dabei soll die Umsetzung der Projekte möglichst viele Menschen zusammenbringen, die sich für einen schönen neuen Ort mitten im Stadtteil engagieren. </w:t>
      </w:r>
    </w:p>
    <w:p/>
    <w:p>
      <w:r>
        <w:t xml:space="preserve">Insgesamt 19 Projektvorschläge haben das »Nimm </w:t>
      </w:r>
      <w:proofErr w:type="spellStart"/>
      <w:r>
        <w:t>Platz!«Team</w:t>
      </w:r>
      <w:proofErr w:type="spellEnd"/>
      <w:r>
        <w:t xml:space="preserve"> erreicht, nach einer Prüfung durch die Stadt Chemnitz schafften es 15 Projekte in die Abstimmung. In den letzten Wochen waren dann die Bürgerinnen und Bürger an der Reihe: In einem </w:t>
      </w:r>
      <w:proofErr w:type="spellStart"/>
      <w:r>
        <w:t>OnlineVoting</w:t>
      </w:r>
      <w:proofErr w:type="spellEnd"/>
      <w:r>
        <w:t xml:space="preserve"> konnten sie für ihr Lieblingsprojekt abstimmen. </w:t>
      </w:r>
    </w:p>
    <w:p/>
    <w:p>
      <w:r>
        <w:t xml:space="preserve">4910 Stimmen wurden abgegeben! Die sechs Ideen mit den meisten Stimmen werden nun mit 2025 Euro durch Stadtverwaltung und den KLUB 2025 finanziell unterstützt und von den Bürgerinnen und Bürgern umgesetzt: </w:t>
      </w:r>
    </w:p>
    <w:p/>
    <w:p>
      <w:r>
        <w:rPr>
          <w:rFonts w:ascii="Wingdings" w:hAnsi="Wingdings" w:cs="Wingdings"/>
        </w:rPr>
        <w:lastRenderedPageBreak/>
        <w:t></w:t>
      </w:r>
      <w:r>
        <w:t xml:space="preserve"> </w:t>
      </w:r>
      <w:r>
        <w:rPr>
          <w:b/>
        </w:rPr>
        <w:t xml:space="preserve">Quelle der Kultur in </w:t>
      </w:r>
      <w:proofErr w:type="spellStart"/>
      <w:r>
        <w:rPr>
          <w:b/>
        </w:rPr>
        <w:t>Grüna</w:t>
      </w:r>
      <w:proofErr w:type="spellEnd"/>
      <w:r>
        <w:rPr>
          <w:b/>
        </w:rPr>
        <w:t>:</w:t>
      </w:r>
      <w:r>
        <w:t xml:space="preserve"> </w:t>
      </w:r>
    </w:p>
    <w:p>
      <w:r>
        <w:t xml:space="preserve">Von Osterbrunnen bis Erntekrone: Der Sprudelstein am </w:t>
      </w:r>
      <w:proofErr w:type="spellStart"/>
      <w:r>
        <w:t>Grünaer</w:t>
      </w:r>
      <w:proofErr w:type="spellEnd"/>
      <w:r>
        <w:t xml:space="preserve"> Hexenberg soll künftig geschmückt und zu einem Lieblingsplatz im Chemnitzer Westen werden. </w:t>
      </w:r>
    </w:p>
    <w:p/>
    <w:p>
      <w:r>
        <w:rPr>
          <w:rFonts w:ascii="Wingdings" w:hAnsi="Wingdings" w:cs="Wingdings"/>
        </w:rPr>
        <w:t></w:t>
      </w:r>
      <w:r>
        <w:t xml:space="preserve"> </w:t>
      </w:r>
      <w:r>
        <w:rPr>
          <w:b/>
        </w:rPr>
        <w:t>Musizieren und Verweilen im Innenhof:</w:t>
      </w:r>
      <w:r>
        <w:t xml:space="preserve"> </w:t>
      </w:r>
    </w:p>
    <w:p>
      <w:r>
        <w:t xml:space="preserve">Der Innenhof der Städtischen Musikschule soll sich zu einem grünen Aufenthaltsort für wartende Eltern sowie Musikschülerinnen und </w:t>
      </w:r>
      <w:proofErr w:type="spellStart"/>
      <w:r>
        <w:t>schüler</w:t>
      </w:r>
      <w:proofErr w:type="spellEnd"/>
      <w:r>
        <w:t xml:space="preserve"> wandeln und mit neuen Spielgeräten auch alle Nachbarskinder einladen. Ebenso ist ein Konzertplatz geplant, der schon in diesem Herbst mit den ersten Hofkonzerten eröffnet wird! </w:t>
      </w:r>
    </w:p>
    <w:p/>
    <w:p>
      <w:pPr>
        <w:rPr>
          <w:b/>
        </w:rPr>
      </w:pPr>
      <w:r>
        <w:rPr>
          <w:rFonts w:ascii="Wingdings" w:hAnsi="Wingdings" w:cs="Wingdings"/>
        </w:rPr>
        <w:t></w:t>
      </w:r>
      <w:r>
        <w:t xml:space="preserve"> </w:t>
      </w:r>
      <w:r>
        <w:rPr>
          <w:b/>
        </w:rPr>
        <w:t xml:space="preserve">Achtung Baustelle! Hier entsteht eine Ruhezone mitten in </w:t>
      </w:r>
      <w:proofErr w:type="spellStart"/>
      <w:r>
        <w:rPr>
          <w:b/>
        </w:rPr>
        <w:t>Gablenz</w:t>
      </w:r>
      <w:proofErr w:type="spellEnd"/>
      <w:r>
        <w:rPr>
          <w:b/>
        </w:rPr>
        <w:t xml:space="preserve">: </w:t>
      </w:r>
    </w:p>
    <w:p>
      <w:r>
        <w:t xml:space="preserve">Vor der Grundschule </w:t>
      </w:r>
      <w:proofErr w:type="spellStart"/>
      <w:r>
        <w:t>Gablenz</w:t>
      </w:r>
      <w:proofErr w:type="spellEnd"/>
      <w:r>
        <w:t xml:space="preserve"> soll eine neue Ruhezone entstehen. Mit Sitzpodesten, einem Büchertauschschrank sowie einem </w:t>
      </w:r>
      <w:proofErr w:type="spellStart"/>
      <w:r>
        <w:t>Hochbeet</w:t>
      </w:r>
      <w:proofErr w:type="spellEnd"/>
      <w:r>
        <w:t xml:space="preserve"> und Bienenautomaten wird es für Jung und Alt einiges zu entdecken geben. </w:t>
      </w:r>
    </w:p>
    <w:p/>
    <w:p>
      <w:pPr>
        <w:rPr>
          <w:b/>
        </w:rPr>
      </w:pPr>
      <w:r>
        <w:rPr>
          <w:rFonts w:ascii="Wingdings" w:hAnsi="Wingdings" w:cs="Wingdings"/>
        </w:rPr>
        <w:t></w:t>
      </w:r>
      <w:r>
        <w:t xml:space="preserve"> </w:t>
      </w:r>
      <w:r>
        <w:rPr>
          <w:b/>
        </w:rPr>
        <w:t xml:space="preserve">Wanderplatz – mobile Freiraummöbel für Chemnitz: </w:t>
      </w:r>
    </w:p>
    <w:p>
      <w:r>
        <w:t xml:space="preserve">Warum nur einen Platz aufwerten, wenn man auch mehrere Plätze auf Zeit verbessern kann? Schon bald sollen robuste, multifunktionale Freiraummöbel zunächst den Bahnhofsvorplatz verschönern und anschließend zu anderen Plätzen in der Stadt weiterwandern. Zentrale Elemente werden die </w:t>
      </w:r>
      <w:proofErr w:type="spellStart"/>
      <w:r>
        <w:t>Geodome</w:t>
      </w:r>
      <w:proofErr w:type="spellEnd"/>
      <w:r>
        <w:t xml:space="preserve"> sein, die das Holzkombinat beim »</w:t>
      </w:r>
      <w:proofErr w:type="spellStart"/>
      <w:r>
        <w:t>makers</w:t>
      </w:r>
      <w:proofErr w:type="spellEnd"/>
      <w:r>
        <w:t xml:space="preserve"> </w:t>
      </w:r>
      <w:proofErr w:type="spellStart"/>
      <w:r>
        <w:t>united«Festival</w:t>
      </w:r>
      <w:proofErr w:type="spellEnd"/>
      <w:r>
        <w:t xml:space="preserve"> gefertigt hat. </w:t>
      </w:r>
    </w:p>
    <w:p/>
    <w:p>
      <w:pPr>
        <w:rPr>
          <w:b/>
        </w:rPr>
      </w:pPr>
      <w:r>
        <w:rPr>
          <w:rFonts w:ascii="Wingdings" w:hAnsi="Wingdings" w:cs="Wingdings"/>
        </w:rPr>
        <w:t></w:t>
      </w:r>
      <w:r>
        <w:t xml:space="preserve"> </w:t>
      </w:r>
      <w:r>
        <w:rPr>
          <w:b/>
        </w:rPr>
        <w:t xml:space="preserve">Kultur in der Natur. Ein neuer Rastplatz im Chemnitzer Südosten: </w:t>
      </w:r>
    </w:p>
    <w:p>
      <w:r>
        <w:t xml:space="preserve">Ein neuer Rastplatz auf dem </w:t>
      </w:r>
      <w:proofErr w:type="spellStart"/>
      <w:r>
        <w:t>LohseUhligSteig</w:t>
      </w:r>
      <w:proofErr w:type="spellEnd"/>
      <w:r>
        <w:t xml:space="preserve"> zwischen </w:t>
      </w:r>
      <w:proofErr w:type="spellStart"/>
      <w:r>
        <w:t>Kleinolbersdorf</w:t>
      </w:r>
      <w:proofErr w:type="spellEnd"/>
      <w:r>
        <w:t xml:space="preserve"> und Altenhain soll zukünftig einladen, Platz zu nehmen und inne zu halten. </w:t>
      </w:r>
      <w:proofErr w:type="spellStart"/>
      <w:r>
        <w:t>BilderFensterRahmen</w:t>
      </w:r>
      <w:proofErr w:type="spellEnd"/>
      <w:r>
        <w:t xml:space="preserve"> sollen außerdem einladen, einen Blick in die Natur und auf die umliegenden Sehenswürdigkeiten wie die Augustusburg oder den Spitzberg zu werfen. </w:t>
      </w:r>
    </w:p>
    <w:p/>
    <w:p>
      <w:r>
        <w:rPr>
          <w:rFonts w:ascii="Wingdings" w:hAnsi="Wingdings" w:cs="Wingdings"/>
        </w:rPr>
        <w:t></w:t>
      </w:r>
      <w:r>
        <w:t xml:space="preserve"> </w:t>
      </w:r>
      <w:r>
        <w:rPr>
          <w:b/>
        </w:rPr>
        <w:t>Chemnitz Basketball – Trash Cans:</w:t>
      </w:r>
      <w:r>
        <w:t xml:space="preserve"> </w:t>
      </w:r>
    </w:p>
    <w:p>
      <w:r>
        <w:t xml:space="preserve">Mehr Spaß an der Mülltrennung? Mit kleinen Basketballkörben an öffentlichen Mülleimern soll nicht nur die Lust am Recycling steigen, sondern auch die Liebe unserer Stadt für den Basketball ausgedrückt werden. </w:t>
      </w:r>
    </w:p>
    <w:p/>
    <w:p/>
    <w:p>
      <w:pPr>
        <w:pStyle w:val="berschrift1"/>
      </w:pPr>
      <w:bookmarkStart w:id="21" w:name="_Toc109380302"/>
      <w:r>
        <w:t>Studierende haben frische Ideen für Chemnitz</w:t>
      </w:r>
      <w:bookmarkEnd w:id="21"/>
    </w:p>
    <w:p/>
    <w:p>
      <w:r>
        <w:t xml:space="preserve">Mehr als 50 </w:t>
      </w:r>
      <w:proofErr w:type="spellStart"/>
      <w:r>
        <w:t>Architekturund</w:t>
      </w:r>
      <w:proofErr w:type="spellEnd"/>
      <w:r>
        <w:t xml:space="preserve"> </w:t>
      </w:r>
      <w:proofErr w:type="spellStart"/>
      <w:r>
        <w:t>Urbanistikstudierende</w:t>
      </w:r>
      <w:proofErr w:type="spellEnd"/>
      <w:r>
        <w:t xml:space="preserve"> der Bauhaus-Universität haben städtebauliche Entwürfe für das Gebiet des ehemaligen Elektrizitätswerks zwischen </w:t>
      </w:r>
      <w:proofErr w:type="spellStart"/>
      <w:r>
        <w:t>Hauboldstraße</w:t>
      </w:r>
      <w:proofErr w:type="spellEnd"/>
      <w:r>
        <w:t xml:space="preserve">, Mühlenstraße und Nordstraße entwickelt. </w:t>
      </w:r>
    </w:p>
    <w:p/>
    <w:p>
      <w:r>
        <w:t xml:space="preserve">Ihre Arbeiten werden vom 25. Juli bis zum 1. August im Foyer des Tietz ausgestellt. Zur Ausstellungseröffnung am 25. Juli um 16.30 Uhr sind Interessierte herzlich eingeladen, mit den Studierenden und Vertreterinnen und Vertretern des Stadtplanungsamts über die Ideen ins Gespräch zu kommen. </w:t>
      </w:r>
    </w:p>
    <w:p/>
    <w:p>
      <w:pPr>
        <w:rPr>
          <w:rFonts w:ascii="TradeGothicLTStd" w:hAnsi="TradeGothicLTStd" w:cs="TradeGothicLTStd"/>
        </w:rPr>
      </w:pPr>
      <w:r>
        <w:rPr>
          <w:rFonts w:ascii="TradeGothicLTStd" w:hAnsi="TradeGothicLTStd" w:cs="TradeGothicLTStd"/>
        </w:rPr>
        <w:t xml:space="preserve">Das Ziel der Studierenden in diesem Kurs war es, unentdeckte Qualitäten der Stadt zu enthüllen und positive Impulse für eine zukunftsweisende Stadtentwicklung </w:t>
      </w:r>
      <w:r>
        <w:rPr>
          <w:rFonts w:ascii="TradeGothicLTStd" w:hAnsi="TradeGothicLTStd" w:cs="TradeGothicLTStd"/>
        </w:rPr>
        <w:lastRenderedPageBreak/>
        <w:t>aufzuzeigen. Die Stadt Chemnitz hat – durch die Augen angehender Planerinnen und Planer betrachtet – insbesondere entlang des Chemnitzflusses unzählige versteckte Raumqualitäten, die es zu entdecken und in Entwürfen aufzuzeigen gilt.</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Studierenden zeigen mit ihren Entwürfen freiraumplanerische Entwicklungsoptionen für Brachflächen, Möglichkeiten der städtebaulichen Ergänzung im Bestand und den Umgang mit dem industriekulturellen Erbe. Der Kurs wird von der Professur Landschaftsarchitektur und </w:t>
      </w:r>
      <w:proofErr w:type="spellStart"/>
      <w:r>
        <w:rPr>
          <w:rFonts w:ascii="TradeGothicLTStd" w:hAnsi="TradeGothicLTStd" w:cs="TradeGothicLTStd"/>
        </w:rPr>
        <w:t>planung</w:t>
      </w:r>
      <w:proofErr w:type="spellEnd"/>
      <w:r>
        <w:rPr>
          <w:rFonts w:ascii="TradeGothicLTStd" w:hAnsi="TradeGothicLTStd" w:cs="TradeGothicLTStd"/>
        </w:rPr>
        <w:t xml:space="preserve"> der </w:t>
      </w:r>
      <w:proofErr w:type="spellStart"/>
      <w:r>
        <w:rPr>
          <w:rFonts w:ascii="TradeGothicLTStd" w:hAnsi="TradeGothicLTStd" w:cs="TradeGothicLTStd"/>
        </w:rPr>
        <w:t>BauhausUniversität</w:t>
      </w:r>
      <w:proofErr w:type="spellEnd"/>
      <w:r>
        <w:rPr>
          <w:rFonts w:ascii="TradeGothicLTStd" w:hAnsi="TradeGothicLTStd" w:cs="TradeGothicLTStd"/>
        </w:rPr>
        <w:t xml:space="preserve"> Weimar betreut und fachlich begleitet durch das Stadtplanungsamt 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Studierenden haben in interdisziplinären Gruppen fiktive Entwürfe für das Betrachtungsgebiet zwischen Schlossteich und Brühl, von der </w:t>
      </w:r>
      <w:proofErr w:type="spellStart"/>
      <w:r>
        <w:rPr>
          <w:rFonts w:ascii="TradeGothicLTStd" w:hAnsi="TradeGothicLTStd" w:cs="TradeGothicLTStd"/>
        </w:rPr>
        <w:t>Schönherrfabrik</w:t>
      </w:r>
      <w:proofErr w:type="spellEnd"/>
      <w:r>
        <w:rPr>
          <w:rFonts w:ascii="TradeGothicLTStd" w:hAnsi="TradeGothicLTStd" w:cs="TradeGothicLTStd"/>
        </w:rPr>
        <w:t xml:space="preserve"> bis zum Stadtbad erstellt, die das Gebiet neu strukturieren und </w:t>
      </w:r>
      <w:proofErr w:type="spellStart"/>
      <w:r>
        <w:rPr>
          <w:rFonts w:ascii="TradeGothicLTStd" w:hAnsi="TradeGothicLTStd" w:cs="TradeGothicLTStd"/>
        </w:rPr>
        <w:t>reprogrammieren</w:t>
      </w:r>
      <w:proofErr w:type="spellEnd"/>
      <w:r>
        <w:rPr>
          <w:rFonts w:ascii="TradeGothicLTStd" w:hAnsi="TradeGothicLTStd" w:cs="TradeGothicLTStd"/>
        </w:rPr>
        <w:t xml:space="preserve"> sollten«, beschreibt Prof. Sigrun Langer, Professur Landschaftsarchitektur und </w:t>
      </w:r>
      <w:proofErr w:type="spellStart"/>
      <w:r>
        <w:rPr>
          <w:rFonts w:ascii="TradeGothicLTStd" w:hAnsi="TradeGothicLTStd" w:cs="TradeGothicLTStd"/>
        </w:rPr>
        <w:t>planung</w:t>
      </w:r>
      <w:proofErr w:type="spellEnd"/>
      <w:r>
        <w:rPr>
          <w:rFonts w:ascii="TradeGothicLTStd" w:hAnsi="TradeGothicLTStd" w:cs="TradeGothicLTStd"/>
        </w:rPr>
        <w:t xml:space="preserve">, den Ansatz. </w:t>
      </w:r>
    </w:p>
    <w:p>
      <w:pPr>
        <w:rPr>
          <w:rFonts w:ascii="TradeGothicLTStd" w:hAnsi="TradeGothicLTStd" w:cs="TradeGothicLTStd"/>
        </w:rPr>
      </w:pPr>
    </w:p>
    <w:p>
      <w:r>
        <w:rPr>
          <w:rFonts w:ascii="TradeGothicLTStd" w:hAnsi="TradeGothicLTStd" w:cs="TradeGothicLTStd"/>
        </w:rPr>
        <w:t>»Möglichkeiten, die Spuren der Industriekultur zu würdigen, werden dabei genauso gezeigt wie neue produktive, kooperative Strukturen entlang des Chemnitzflusses«, erklärt Prof. Langner weiter. Die Entwürfe sollen als Inspiration und Wegweiser zur Identifizierung möglicher Potentiale für eine innovative und nachhaltige Weiterentwicklung der Stadt dienen.</w:t>
      </w:r>
      <w:r>
        <w:t xml:space="preserve"> </w:t>
      </w:r>
    </w:p>
    <w:p/>
    <w:p/>
    <w:p>
      <w:pPr>
        <w:pStyle w:val="berschrift1"/>
      </w:pPr>
      <w:bookmarkStart w:id="22" w:name="_Toc109380303"/>
      <w:r>
        <w:t>Lexikon der Kulturhauptstadt</w:t>
      </w:r>
      <w:bookmarkEnd w:id="22"/>
    </w:p>
    <w:p>
      <w:pPr>
        <w:rPr>
          <w:rFonts w:ascii="TradeGothicLTStd-Bold" w:hAnsi="TradeGothicLTStd-Bold" w:cs="TradeGothicLTStd-Bold"/>
          <w:sz w:val="16"/>
          <w:szCs w:val="16"/>
        </w:rPr>
      </w:pPr>
    </w:p>
    <w:p>
      <w:pPr>
        <w:pStyle w:val="berschrift2"/>
      </w:pPr>
      <w:bookmarkStart w:id="23" w:name="_Toc109380304"/>
      <w:r>
        <w:t>B wie Best Practice</w:t>
      </w:r>
      <w:bookmarkEnd w:id="23"/>
      <w:r>
        <w:t xml:space="preserve"> </w:t>
      </w:r>
    </w:p>
    <w:p/>
    <w:p>
      <w:pPr>
        <w:rPr>
          <w:rFonts w:ascii="TradeGothicLTStd" w:hAnsi="TradeGothicLTStd" w:cs="TradeGothicLTStd"/>
          <w:color w:val="343334"/>
        </w:rPr>
      </w:pPr>
      <w:r>
        <w:rPr>
          <w:rFonts w:ascii="TradeGothicLTStd" w:hAnsi="TradeGothicLTStd" w:cs="TradeGothicLTStd"/>
          <w:color w:val="343334"/>
        </w:rPr>
        <w:t xml:space="preserve">Aus dem Englischen übersetzt bedeutet »Best Practice« so viel wie »bestes Beispiel« und steht für gute Vorbilder. Kürzlich wurde das Format der Mikroprojekte als ein solches ausgezeichnet – und zwar von der Seite »Stadtimpulse«. Dort bekommen Städte und Gemeinden Inspirationen für Lösungen, die dabei helfen könnten, eigene Herausforderungen zu meistern. Es werden insbesondere Projekte vorgestellt, mit denen nachvollziehbare lokale Erfolge verbunden sind – deshalb versteht sich die Seite auch als »Best Practice Werkzeugkasten«. </w:t>
      </w:r>
    </w:p>
    <w:p>
      <w:pPr>
        <w:rPr>
          <w:rFonts w:ascii="TradeGothicLTStd" w:hAnsi="TradeGothicLTStd" w:cs="TradeGothicLTStd"/>
          <w:color w:val="343334"/>
        </w:rPr>
      </w:pPr>
    </w:p>
    <w:p>
      <w:pPr>
        <w:pStyle w:val="berschrift2"/>
      </w:pPr>
      <w:bookmarkStart w:id="24" w:name="_Toc109380305"/>
      <w:r>
        <w:t>M wie Musikschule</w:t>
      </w:r>
      <w:bookmarkEnd w:id="24"/>
      <w:r>
        <w:t xml:space="preserve"> </w:t>
      </w:r>
    </w:p>
    <w:p/>
    <w:p>
      <w:pPr>
        <w:rPr>
          <w:rFonts w:ascii="TradeGothicLTStd" w:hAnsi="TradeGothicLTStd" w:cs="TradeGothicLTStd"/>
          <w:color w:val="343334"/>
        </w:rPr>
      </w:pPr>
      <w:r>
        <w:rPr>
          <w:rFonts w:ascii="TradeGothicLTStd" w:hAnsi="TradeGothicLTStd" w:cs="TradeGothicLTStd"/>
          <w:color w:val="343334"/>
        </w:rPr>
        <w:t xml:space="preserve">Egal ob Ukulele, Oboe oder Klavier, in der städtischen Musikschule kann eine Vielzahl von Instrumenten erlernt werden. Ganz besonders ist auch das </w:t>
      </w:r>
      <w:proofErr w:type="spellStart"/>
      <w:r>
        <w:rPr>
          <w:rFonts w:ascii="TradeGothicLTStd" w:hAnsi="TradeGothicLTStd" w:cs="TradeGothicLTStd"/>
          <w:color w:val="343334"/>
        </w:rPr>
        <w:t>Bandoneón</w:t>
      </w:r>
      <w:proofErr w:type="spellEnd"/>
      <w:r>
        <w:rPr>
          <w:rFonts w:ascii="TradeGothicLTStd" w:hAnsi="TradeGothicLTStd" w:cs="TradeGothicLTStd"/>
          <w:color w:val="343334"/>
        </w:rPr>
        <w:t xml:space="preserve">: Das Tasteninstrument ähnelt einem Akkordeon, ist nicht nur sehr selten, sondern wurde auch in Chemnitz entwickelt. Doch weil zusammen musizieren gleich viel mehr Spaß macht, gibt es auch eine Reihe verschiedener Ensembles und das ganze Jahr über zahlreiche Konzerte. </w:t>
      </w:r>
    </w:p>
    <w:p>
      <w:pPr>
        <w:rPr>
          <w:rFonts w:ascii="TradeGothicLTStd" w:hAnsi="TradeGothicLTStd" w:cs="TradeGothicLTStd"/>
          <w:color w:val="343334"/>
        </w:rPr>
      </w:pPr>
    </w:p>
    <w:p>
      <w:pPr>
        <w:pStyle w:val="berschrift2"/>
      </w:pPr>
      <w:bookmarkStart w:id="25" w:name="_Toc109380306"/>
      <w:r>
        <w:t>N wie Neukirchen</w:t>
      </w:r>
      <w:bookmarkEnd w:id="25"/>
      <w:r>
        <w:t xml:space="preserve"> </w:t>
      </w:r>
    </w:p>
    <w:p/>
    <w:p>
      <w:r>
        <w:rPr>
          <w:rFonts w:ascii="TradeGothicLTStd" w:hAnsi="TradeGothicLTStd" w:cs="TradeGothicLTStd"/>
          <w:color w:val="343334"/>
        </w:rPr>
        <w:t xml:space="preserve">Die Gemeinde Neukirchen im Erzgebirge ist von </w:t>
      </w:r>
      <w:proofErr w:type="spellStart"/>
      <w:r>
        <w:rPr>
          <w:rFonts w:ascii="TradeGothicLTStd" w:hAnsi="TradeGothicLTStd" w:cs="TradeGothicLTStd"/>
          <w:color w:val="343334"/>
        </w:rPr>
        <w:t>Hutholz</w:t>
      </w:r>
      <w:proofErr w:type="spellEnd"/>
      <w:r>
        <w:rPr>
          <w:rFonts w:ascii="TradeGothicLTStd" w:hAnsi="TradeGothicLTStd" w:cs="TradeGothicLTStd"/>
          <w:color w:val="343334"/>
        </w:rPr>
        <w:t xml:space="preserve"> aus im Chemnitzer Süden nur einen Katzensprung entfernt. Sie selbst bezeichnet sich als »Tor zum Erzgebirge« und ist mit ihren knapp 7.000 Einwohnerinnen und Einwohnern </w:t>
      </w:r>
      <w:r>
        <w:rPr>
          <w:rFonts w:ascii="TradeGothicLTStd" w:hAnsi="TradeGothicLTStd" w:cs="TradeGothicLTStd"/>
          <w:color w:val="343334"/>
        </w:rPr>
        <w:lastRenderedPageBreak/>
        <w:t xml:space="preserve">selbstverständlich Teil der Chemnitzer Kulturregion. Dort wird es in Zukunft auch einen der </w:t>
      </w:r>
      <w:proofErr w:type="spellStart"/>
      <w:r>
        <w:rPr>
          <w:rFonts w:ascii="TradeGothicLTStd" w:hAnsi="TradeGothicLTStd" w:cs="TradeGothicLTStd"/>
          <w:color w:val="343334"/>
        </w:rPr>
        <w:t>MakerHubs</w:t>
      </w:r>
      <w:proofErr w:type="spellEnd"/>
      <w:r>
        <w:rPr>
          <w:rFonts w:ascii="TradeGothicLTStd" w:hAnsi="TradeGothicLTStd" w:cs="TradeGothicLTStd"/>
          <w:color w:val="343334"/>
        </w:rPr>
        <w:t xml:space="preserve"> geben. Aktuell ist in Neukirchen eine Art »Dorfmoderation« ausgeschrieben, bei der es darum geht, Projekte zu koordinieren auch gerade im Hinblick auf das Kulturhauptstadtjahr 2025. Mehr zur Stellenausschreibung gibt es auf der Webseite der Gemeinde unter www.neukirchenerzgebirge.de.</w:t>
      </w:r>
      <w:r>
        <w:t xml:space="preserve"> </w:t>
      </w:r>
    </w:p>
    <w:p/>
    <w:p/>
    <w:p>
      <w:pPr>
        <w:pStyle w:val="berschrift1"/>
      </w:pPr>
      <w:bookmarkStart w:id="26" w:name="_Toc109380307"/>
      <w:r>
        <w:t>Kunst und Kultur werden gefördert</w:t>
      </w:r>
      <w:bookmarkEnd w:id="26"/>
    </w:p>
    <w:p>
      <w:pPr>
        <w:pStyle w:val="berschrift2"/>
      </w:pPr>
      <w:bookmarkStart w:id="27" w:name="_Toc109380308"/>
      <w:r>
        <w:t>Anträge für 2022 können bis zum 15. November eingereicht werden</w:t>
      </w:r>
      <w:bookmarkEnd w:id="27"/>
    </w:p>
    <w:p>
      <w:pPr>
        <w:autoSpaceDE w:val="0"/>
        <w:autoSpaceDN w:val="0"/>
        <w:adjustRightInd w:val="0"/>
        <w:rPr>
          <w:rFonts w:ascii="TradeGothicLTStd-Bold" w:hAnsi="TradeGothicLTStd-Bold" w:cs="TradeGothicLTStd-Bold"/>
          <w:b/>
          <w:bCs/>
          <w:color w:val="005186"/>
          <w:sz w:val="22"/>
          <w:szCs w:val="22"/>
        </w:rPr>
      </w:pPr>
    </w:p>
    <w:p>
      <w:r>
        <w:t xml:space="preserve">Der Kulturbetrieb der Stadt Chemnitz kann für spontane Projektvorhaben im laufenden Jahr 2022 noch Fördermittel zur Verfügung stellen. Entsprechende Anträge können bis zum 15. November beim Kulturbetrieb im Bereich Kulturmanagement und Kulturstrategie gestellt werden. </w:t>
      </w:r>
    </w:p>
    <w:p/>
    <w:p>
      <w:pPr>
        <w:rPr>
          <w:rFonts w:ascii="TradeGothicLTStd" w:hAnsi="TradeGothicLTStd" w:cs="TradeGothicLTStd"/>
        </w:rPr>
      </w:pPr>
      <w:r>
        <w:rPr>
          <w:rFonts w:ascii="TradeGothicLTStd" w:hAnsi="TradeGothicLTStd" w:cs="TradeGothicLTStd"/>
        </w:rPr>
        <w:t xml:space="preserve">Für Kleinprojekte mit einer Antragssumme von maximal 2.000 Euro kann der Antrag online über das Portal Amt24.de gestellt werden. Projektanträge über 2.000 Euro können mit Formular an den Kulturbetrieb gesendet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Vorhaben, in deren Rahmen »Artist in </w:t>
      </w:r>
      <w:proofErr w:type="spellStart"/>
      <w:r>
        <w:rPr>
          <w:rFonts w:ascii="TradeGothicLTStd" w:hAnsi="TradeGothicLTStd" w:cs="TradeGothicLTStd"/>
        </w:rPr>
        <w:t>Residence</w:t>
      </w:r>
      <w:proofErr w:type="spellEnd"/>
      <w:r>
        <w:rPr>
          <w:rFonts w:ascii="TradeGothicLTStd" w:hAnsi="TradeGothicLTStd" w:cs="TradeGothicLTStd"/>
        </w:rPr>
        <w:t xml:space="preserve">«-Maßnahmen geplant sind, erfahren im Jahr 2022 aufgrund des Beschlusses des Kulturausschusses besondere Förderwürdigkeit. Die Antragssumme ist für das einzelne Künstleraustauschprojekt auf maximal 3.000 Euro begrenzt.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Diese Maßnahmen können von Vereinen und gemeinnützigen Initiativen aller Kunst- und Kultursparten beantragt werden. Auch soziokulturelle Vereine dürfen sich eine Künstlerin oder einen Künstler einladen, um ihn oder sie mit der Stadtgesellschaft und der Kultur in Chemnitz bekannt zu machen. </w:t>
      </w:r>
    </w:p>
    <w:p>
      <w:pPr>
        <w:rPr>
          <w:rFonts w:ascii="TradeGothicLTStd" w:hAnsi="TradeGothicLTStd" w:cs="TradeGothicLTStd"/>
        </w:rPr>
      </w:pPr>
    </w:p>
    <w:p>
      <w:pPr>
        <w:rPr>
          <w:b/>
        </w:rPr>
      </w:pPr>
      <w:r>
        <w:rPr>
          <w:b/>
        </w:rPr>
        <w:t xml:space="preserve">Vorhaben im Jahr 2023: </w:t>
      </w:r>
    </w:p>
    <w:p/>
    <w:p>
      <w:pPr>
        <w:rPr>
          <w:rFonts w:ascii="TradeGothicLTStd" w:hAnsi="TradeGothicLTStd" w:cs="TradeGothicLTStd"/>
        </w:rPr>
      </w:pPr>
      <w:r>
        <w:rPr>
          <w:rFonts w:ascii="TradeGothicLTStd" w:hAnsi="TradeGothicLTStd" w:cs="TradeGothicLTStd"/>
        </w:rPr>
        <w:t xml:space="preserve">Für geplante Projekte im Jahr 2023 mit einer Antragssumme bis maximal 3.500 Euro besteht weiterhin die Möglichkeit, bis spätestens zum 1. September einen Antrag zu stellen. Über die Fördermittelvergabe entscheidet der Kulturausschuss nach Vorberatung durch den Kulturbeirat im Frühjahr 2023. Voraussetzung dafür ist ein beschlossener Haushalt für die Stadt Chemnitz. </w:t>
      </w:r>
    </w:p>
    <w:p>
      <w:pPr>
        <w:rPr>
          <w:rFonts w:ascii="TradeGothicLTStd" w:hAnsi="TradeGothicLTStd" w:cs="TradeGothicLTStd"/>
        </w:rPr>
      </w:pPr>
    </w:p>
    <w:p>
      <w:pPr>
        <w:rPr>
          <w:b/>
        </w:rPr>
      </w:pPr>
      <w:r>
        <w:rPr>
          <w:b/>
        </w:rPr>
        <w:t xml:space="preserve">Informationen, Formulare, Beratung: </w:t>
      </w:r>
    </w:p>
    <w:p/>
    <w:p>
      <w:r>
        <w:rPr>
          <w:rFonts w:ascii="TradeGothicLTStd" w:hAnsi="TradeGothicLTStd" w:cs="TradeGothicLTStd"/>
        </w:rPr>
        <w:t xml:space="preserve">Die Förderung von Maßnahmen erfolgt auf Grundlage der Kulturstrategie der Stadt Chemnitz: </w:t>
      </w:r>
      <w:r>
        <w:t>www.chemnitz.de/kulturstrategie</w:t>
      </w:r>
      <w:r>
        <w:rPr>
          <w:color w:val="005186"/>
        </w:rPr>
        <w:t xml:space="preserve"> </w:t>
      </w:r>
      <w:r>
        <w:rPr>
          <w:rFonts w:ascii="TradeGothicLTStd" w:hAnsi="TradeGothicLTStd" w:cs="TradeGothicLTStd"/>
        </w:rPr>
        <w:t xml:space="preserve">Wesentliche inhaltliche Kriterien für eine Förderung sind in der Richtlinie der Stadt Chemnitz zur Gewährung von Zuwendungen im Bereich Kunst und Kultur sowie dem strategischen Leitfaden zur Förderung freier Kultur in Chemnitz abgebildet. Die aktuelle Förderrichtlinie, die Antragsformulare sowie weitere Informationen können unter folgendem Link abgerufen werden: </w:t>
      </w:r>
      <w:r>
        <w:t>www.chemnitz.de/kulturfoerderung.</w:t>
      </w:r>
      <w:r>
        <w:rPr>
          <w:color w:val="005186"/>
        </w:rPr>
        <w:t xml:space="preserve"> </w:t>
      </w:r>
      <w:r>
        <w:rPr>
          <w:rFonts w:ascii="TradeGothicLTStd" w:hAnsi="TradeGothicLTStd" w:cs="TradeGothicLTStd"/>
        </w:rPr>
        <w:t xml:space="preserve">Zu den Fragen der Kunst- und Kulturförderung berät der Bereich Kulturmanagement und Kulturstrategie im </w:t>
      </w:r>
      <w:r>
        <w:rPr>
          <w:rFonts w:ascii="TradeGothicLTStd" w:hAnsi="TradeGothicLTStd" w:cs="TradeGothicLTStd"/>
        </w:rPr>
        <w:lastRenderedPageBreak/>
        <w:t xml:space="preserve">Tietz. Für eine persönliche Beratung ist eine Terminvereinbarung notwendig, die unter </w:t>
      </w:r>
      <w:r>
        <w:t>kulturmanagement@stadt-chemnitz.de</w:t>
      </w:r>
      <w:r>
        <w:rPr>
          <w:color w:val="005186"/>
        </w:rPr>
        <w:t xml:space="preserve"> </w:t>
      </w:r>
      <w:r>
        <w:rPr>
          <w:rFonts w:ascii="TradeGothicLTStd" w:hAnsi="TradeGothicLTStd" w:cs="TradeGothicLTStd"/>
        </w:rPr>
        <w:t>angemeldet werden kann.</w:t>
      </w:r>
      <w:r>
        <w:t xml:space="preserve"> </w:t>
      </w:r>
    </w:p>
    <w:p/>
    <w:p/>
    <w:p>
      <w:pPr>
        <w:pStyle w:val="berschrift1"/>
      </w:pPr>
      <w:bookmarkStart w:id="28" w:name="_Toc109380309"/>
      <w:r>
        <w:t>Festival schafft Raum für politischen Austausch</w:t>
      </w:r>
      <w:bookmarkEnd w:id="28"/>
    </w:p>
    <w:p/>
    <w:p>
      <w:r>
        <w:t>Seit 2018 widmet sich das Kantine- Festival dem Leben und Werk von politischen Denkerinnen und Denkern vergangener Jahrhunderte. Mit der Kantine »</w:t>
      </w:r>
      <w:proofErr w:type="spellStart"/>
      <w:r>
        <w:t>Gramsci</w:t>
      </w:r>
      <w:proofErr w:type="spellEnd"/>
      <w:r>
        <w:t xml:space="preserve">« feiert das Festival sein fünfjähriges Jubiläum. </w:t>
      </w:r>
    </w:p>
    <w:p/>
    <w:p>
      <w:pPr>
        <w:rPr>
          <w:rFonts w:ascii="TradeGothicLTStd" w:hAnsi="TradeGothicLTStd" w:cs="TradeGothicLTStd"/>
        </w:rPr>
      </w:pPr>
      <w:r>
        <w:rPr>
          <w:rFonts w:ascii="TradeGothicLTStd" w:hAnsi="TradeGothicLTStd" w:cs="TradeGothicLTStd"/>
        </w:rPr>
        <w:t xml:space="preserve">Antonio </w:t>
      </w:r>
      <w:proofErr w:type="spellStart"/>
      <w:r>
        <w:rPr>
          <w:rFonts w:ascii="TradeGothicLTStd" w:hAnsi="TradeGothicLTStd" w:cs="TradeGothicLTStd"/>
        </w:rPr>
        <w:t>Gramsci</w:t>
      </w:r>
      <w:proofErr w:type="spellEnd"/>
      <w:r>
        <w:rPr>
          <w:rFonts w:ascii="TradeGothicLTStd" w:hAnsi="TradeGothicLTStd" w:cs="TradeGothicLTStd"/>
        </w:rPr>
        <w:t xml:space="preserve">, einer der prominentesten Gefangenen des Faschismus, hinterließ ein gewaltiges fragmentarisches Werk mit Gedanken und Notizen zur politischen Theorie, der Geschichte, Philosophie, Sprache und Kultur Italiens sowie Überlegungen zu Organisation und Adressaten einer revolutionären Theorie gegen den Faschismus.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Oktober jährt sich der sogenannte »Marsch auf Rom« und die Machtübernahme von Mussolini zum 100. Mal. Der Aufstieg des Duces und der Fall </w:t>
      </w:r>
      <w:proofErr w:type="spellStart"/>
      <w:r>
        <w:rPr>
          <w:rFonts w:ascii="TradeGothicLTStd" w:hAnsi="TradeGothicLTStd" w:cs="TradeGothicLTStd"/>
        </w:rPr>
        <w:t>Gramscis</w:t>
      </w:r>
      <w:proofErr w:type="spellEnd"/>
      <w:r>
        <w:rPr>
          <w:rFonts w:ascii="TradeGothicLTStd" w:hAnsi="TradeGothicLTStd" w:cs="TradeGothicLTStd"/>
        </w:rPr>
        <w:t xml:space="preserve"> könnten gegensätzlicher nicht sein – und doch sind sie beispielhaft mit der Geschichte verknüpft.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Beide anfangs Mitglieder in der Sozialistischen Partei Italiens, entwickelt sich der eine zum Führer der </w:t>
      </w:r>
      <w:proofErr w:type="spellStart"/>
      <w:r>
        <w:rPr>
          <w:rFonts w:ascii="TradeGothicLTStd" w:hAnsi="TradeGothicLTStd" w:cs="TradeGothicLTStd"/>
        </w:rPr>
        <w:t>Fasci</w:t>
      </w:r>
      <w:proofErr w:type="spellEnd"/>
      <w:r>
        <w:rPr>
          <w:rFonts w:ascii="TradeGothicLTStd" w:hAnsi="TradeGothicLTStd" w:cs="TradeGothicLTStd"/>
        </w:rPr>
        <w:t xml:space="preserve"> </w:t>
      </w:r>
      <w:proofErr w:type="spellStart"/>
      <w:r>
        <w:rPr>
          <w:rFonts w:ascii="TradeGothicLTStd" w:hAnsi="TradeGothicLTStd" w:cs="TradeGothicLTStd"/>
        </w:rPr>
        <w:t>italiani</w:t>
      </w:r>
      <w:proofErr w:type="spellEnd"/>
      <w:r>
        <w:rPr>
          <w:rFonts w:ascii="TradeGothicLTStd" w:hAnsi="TradeGothicLTStd" w:cs="TradeGothicLTStd"/>
        </w:rPr>
        <w:t xml:space="preserve"> di </w:t>
      </w:r>
      <w:proofErr w:type="spellStart"/>
      <w:r>
        <w:rPr>
          <w:rFonts w:ascii="TradeGothicLTStd" w:hAnsi="TradeGothicLTStd" w:cs="TradeGothicLTStd"/>
        </w:rPr>
        <w:t>combattimento</w:t>
      </w:r>
      <w:proofErr w:type="spellEnd"/>
      <w:r>
        <w:rPr>
          <w:rFonts w:ascii="TradeGothicLTStd" w:hAnsi="TradeGothicLTStd" w:cs="TradeGothicLTStd"/>
        </w:rPr>
        <w:t xml:space="preserve">, die ab 1919 über die vom Ersten Weltkrieg gezeichnete Bevölkerung herfielen und alle Bestrebungen, die alte monarchistische Ordnung zu stürzen, zunichtemachten. Der andere hingegen wird einer der wichtigsten Widersacher, indem er versucht, die herrschenden Verhältnisse zu überwinden. Als </w:t>
      </w:r>
      <w:proofErr w:type="spellStart"/>
      <w:r>
        <w:rPr>
          <w:rFonts w:ascii="TradeGothicLTStd" w:hAnsi="TradeGothicLTStd" w:cs="TradeGothicLTStd"/>
        </w:rPr>
        <w:t>Gramsci</w:t>
      </w:r>
      <w:proofErr w:type="spellEnd"/>
      <w:r>
        <w:rPr>
          <w:rFonts w:ascii="TradeGothicLTStd" w:hAnsi="TradeGothicLTStd" w:cs="TradeGothicLTStd"/>
        </w:rPr>
        <w:t xml:space="preserve"> isoliert im Gefängnis saß, versuchte er das Scheitern der Demokratie in Italien zu reflektieren.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Seit 2018 findet das Kantine- Festival jährlich in den Räumlichkeiten und auf dem Gelände des </w:t>
      </w:r>
      <w:proofErr w:type="spellStart"/>
      <w:r>
        <w:rPr>
          <w:rFonts w:ascii="TradeGothicLTStd" w:hAnsi="TradeGothicLTStd" w:cs="TradeGothicLTStd"/>
        </w:rPr>
        <w:t>Subbotnik</w:t>
      </w:r>
      <w:proofErr w:type="spellEnd"/>
      <w:r>
        <w:rPr>
          <w:rFonts w:ascii="TradeGothicLTStd" w:hAnsi="TradeGothicLTStd" w:cs="TradeGothicLTStd"/>
        </w:rPr>
        <w:t xml:space="preserve"> e. V. auf der </w:t>
      </w:r>
      <w:proofErr w:type="spellStart"/>
      <w:r>
        <w:rPr>
          <w:rFonts w:ascii="TradeGothicLTStd" w:hAnsi="TradeGothicLTStd" w:cs="TradeGothicLTStd"/>
        </w:rPr>
        <w:t>Vettersstrasse</w:t>
      </w:r>
      <w:proofErr w:type="spellEnd"/>
      <w:r>
        <w:rPr>
          <w:rFonts w:ascii="TradeGothicLTStd" w:hAnsi="TradeGothicLTStd" w:cs="TradeGothicLTStd"/>
        </w:rPr>
        <w:t xml:space="preserve"> 34a in Chemnitz statt. Das Gebäude – eine ehemalige Mensa – versprüht noch immer DDR-Charme. </w:t>
      </w:r>
    </w:p>
    <w:p>
      <w:pPr>
        <w:rPr>
          <w:rFonts w:ascii="Wingdings" w:hAnsi="Wingdings" w:cs="Wingdings"/>
          <w:color w:val="005186"/>
        </w:rPr>
      </w:pPr>
    </w:p>
    <w:p>
      <w:hyperlink r:id="rId9" w:history="1">
        <w:r>
          <w:rPr>
            <w:rStyle w:val="Hyperlink"/>
          </w:rPr>
          <w:t>kontakt@kantine-festival.org</w:t>
        </w:r>
      </w:hyperlink>
      <w:r>
        <w:t xml:space="preserve"> </w:t>
      </w:r>
    </w:p>
    <w:p>
      <w:hyperlink r:id="rId10" w:history="1">
        <w:r>
          <w:rPr>
            <w:rStyle w:val="Hyperlink"/>
          </w:rPr>
          <w:t>www.kantine-festival.org</w:t>
        </w:r>
      </w:hyperlink>
    </w:p>
    <w:p/>
    <w:p/>
    <w:p>
      <w:pPr>
        <w:pStyle w:val="berschrift1"/>
      </w:pPr>
      <w:bookmarkStart w:id="29" w:name="_Toc109380310"/>
      <w:r>
        <w:t>Fotowettbewerb »</w:t>
      </w:r>
      <w:proofErr w:type="spellStart"/>
      <w:r>
        <w:t>Well</w:t>
      </w:r>
      <w:proofErr w:type="spellEnd"/>
      <w:r>
        <w:t xml:space="preserve"> </w:t>
      </w:r>
      <w:proofErr w:type="spellStart"/>
      <w:r>
        <w:t>with</w:t>
      </w:r>
      <w:proofErr w:type="spellEnd"/>
      <w:r>
        <w:t xml:space="preserve"> Nature«</w:t>
      </w:r>
      <w:bookmarkEnd w:id="29"/>
    </w:p>
    <w:p>
      <w:pPr>
        <w:pStyle w:val="berschrift2"/>
      </w:pPr>
      <w:bookmarkStart w:id="30" w:name="_Toc109380311"/>
      <w:r>
        <w:t>EU-Stelle der Stadt Chemnitz ruft zur Teilnahme auf</w:t>
      </w:r>
      <w:bookmarkEnd w:id="30"/>
    </w:p>
    <w:p/>
    <w:p>
      <w:r>
        <w:t>Die Europäische Umweltagentur (EEA) hat den Fotowettbewerb »</w:t>
      </w:r>
      <w:proofErr w:type="spellStart"/>
      <w:r>
        <w:t>Well</w:t>
      </w:r>
      <w:proofErr w:type="spellEnd"/>
      <w:r>
        <w:t xml:space="preserve"> </w:t>
      </w:r>
      <w:proofErr w:type="spellStart"/>
      <w:r>
        <w:t>with</w:t>
      </w:r>
      <w:proofErr w:type="spellEnd"/>
      <w:r>
        <w:t xml:space="preserve"> Nature« ins Leben gerufen. Personen ab 18 Jahren können ihre Beiträge bis zum 1. Oktober um 23.59 Uhr über ein Onlineformular einreichen. </w:t>
      </w:r>
    </w:p>
    <w:p/>
    <w:p>
      <w:pPr>
        <w:rPr>
          <w:rFonts w:ascii="TradeGothicLTStd" w:hAnsi="TradeGothicLTStd" w:cs="TradeGothicLTStd"/>
        </w:rPr>
      </w:pPr>
      <w:r>
        <w:rPr>
          <w:rFonts w:ascii="TradeGothicLTStd" w:hAnsi="TradeGothicLTStd" w:cs="TradeGothicLTStd"/>
        </w:rPr>
        <w:t xml:space="preserve">Im Fotowettbewerb soll in den Kategorien Luft, Wasser, Land und Klang die positive Wirkung der Natur auf den Menschen eingefangen werden. Möglich sind so beispielsweise Bilder von Wäldern und Seen, aber auch von Parks oder </w:t>
      </w:r>
      <w:r>
        <w:rPr>
          <w:rFonts w:ascii="TradeGothicLTStd" w:hAnsi="TradeGothicLTStd" w:cs="TradeGothicLTStd"/>
        </w:rPr>
        <w:lastRenderedPageBreak/>
        <w:t xml:space="preserve">Zimmerpflanzen auf der Fensterbank. Ziel des Wettbewerbs ist es, auf diesem Weg das Bewusstsein der Bevölkerung Europas für Umwelt- und Naturschutz zu stärken.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Gewinnerinnen und Gewinner in den vier Kategorien erhalten ein Preisgeld in Höhe von 1000 Euro und werden am 11. November bekannt gegeben. Zusätzlich gibt es einen Jugendpreis und einen Publikumspreis in Höhe von jeweils 500 Euro. </w:t>
      </w:r>
    </w:p>
    <w:p>
      <w:pPr>
        <w:rPr>
          <w:rFonts w:ascii="TradeGothicLTStd" w:hAnsi="TradeGothicLTStd" w:cs="TradeGothicLTStd"/>
        </w:rPr>
      </w:pPr>
    </w:p>
    <w:p>
      <w:r>
        <w:t xml:space="preserve">Zum Teilnahmeformular (englisch): www.europeanenvironmentagency.wufoo.com/forms/well-with-nature </w:t>
      </w:r>
    </w:p>
    <w:p/>
    <w:p>
      <w:r>
        <w:t xml:space="preserve">Weitere Details (englisch) zum Wettbewerb: www.eea.europa.eu/aboutus/ </w:t>
      </w:r>
      <w:proofErr w:type="spellStart"/>
      <w:r>
        <w:t>competitions</w:t>
      </w:r>
      <w:proofErr w:type="spellEnd"/>
      <w:r>
        <w:t>/</w:t>
      </w:r>
      <w:proofErr w:type="spellStart"/>
      <w:r>
        <w:t>wellwithnature</w:t>
      </w:r>
      <w:proofErr w:type="spellEnd"/>
      <w:r>
        <w:t xml:space="preserve"> </w:t>
      </w:r>
    </w:p>
    <w:p/>
    <w:p/>
    <w:p>
      <w:pPr>
        <w:pStyle w:val="berschrift1"/>
      </w:pPr>
      <w:bookmarkStart w:id="31" w:name="_Toc109380312"/>
      <w:r>
        <w:t>TU Chemnitz: Jetzt online bewerben</w:t>
      </w:r>
      <w:bookmarkEnd w:id="31"/>
    </w:p>
    <w:p/>
    <w:p>
      <w:pPr>
        <w:rPr>
          <w:rFonts w:ascii="TradeGothicLTStd" w:hAnsi="TradeGothicLTStd" w:cs="TradeGothicLTStd"/>
        </w:rPr>
      </w:pPr>
      <w:r>
        <w:t>Die Universität Chemnitz bietet bis zum Semesterstart im Oktober eine »</w:t>
      </w:r>
      <w:proofErr w:type="spellStart"/>
      <w:r>
        <w:t>ServiceLine</w:t>
      </w:r>
      <w:proofErr w:type="spellEnd"/>
      <w:r>
        <w:t xml:space="preserve">« für Beratungsgespräche und Studieninformationen an. </w:t>
      </w:r>
      <w:r>
        <w:rPr>
          <w:rFonts w:ascii="TradeGothicLTStd" w:hAnsi="TradeGothicLTStd" w:cs="TradeGothicLTStd"/>
        </w:rPr>
        <w:t>Unter der Telefonnummer 0371 531 33333 werden Fragen rund um das Thema Studium an der Technischen Universität Chemnitz beantwortet. Bis Oktober können Bewerberinnen und Bewerber sowie Studierende montags bis freitags jeweils von 13 bis 16 Uhr die »</w:t>
      </w:r>
      <w:proofErr w:type="spellStart"/>
      <w:r>
        <w:rPr>
          <w:rFonts w:ascii="TradeGothicLTStd" w:hAnsi="TradeGothicLTStd" w:cs="TradeGothicLTStd"/>
        </w:rPr>
        <w:t>ServiceLine</w:t>
      </w:r>
      <w:proofErr w:type="spellEnd"/>
      <w:r>
        <w:rPr>
          <w:rFonts w:ascii="TradeGothicLTStd" w:hAnsi="TradeGothicLTStd" w:cs="TradeGothicLTStd"/>
        </w:rPr>
        <w:t xml:space="preserve">« anrufen und werden mit einer Beraterin oder einem Berater verbunden. </w:t>
      </w:r>
    </w:p>
    <w:p>
      <w:pPr>
        <w:rPr>
          <w:rFonts w:ascii="TradeGothicLTStd" w:hAnsi="TradeGothicLTStd" w:cs="TradeGothicLTStd"/>
        </w:rPr>
      </w:pPr>
    </w:p>
    <w:p>
      <w:pPr>
        <w:rPr>
          <w:rFonts w:ascii="Wingdings" w:hAnsi="Wingdings" w:cs="Wingdings"/>
          <w:color w:val="005186"/>
        </w:rPr>
      </w:pPr>
      <w:r>
        <w:rPr>
          <w:rFonts w:ascii="TradeGothicLTStd" w:hAnsi="TradeGothicLTStd" w:cs="TradeGothicLTStd"/>
        </w:rPr>
        <w:t xml:space="preserve">Das Team hilft bei Fragen zu den Studiengängen an der TU Chemnitz, aber auch zu Studienvoraussetzungen, Bewerbungs- und Zulassungsfristen, Studienaufbau und -ablauf. Gerade Bewerberinnen und Bewerber, die unsicher sind, ob sie bei der Bewerbung alles </w:t>
      </w:r>
      <w:proofErr w:type="gramStart"/>
      <w:r>
        <w:rPr>
          <w:rFonts w:ascii="TradeGothicLTStd" w:hAnsi="TradeGothicLTStd" w:cs="TradeGothicLTStd"/>
        </w:rPr>
        <w:t>richtig gemacht</w:t>
      </w:r>
      <w:proofErr w:type="gramEnd"/>
      <w:r>
        <w:rPr>
          <w:rFonts w:ascii="TradeGothicLTStd" w:hAnsi="TradeGothicLTStd" w:cs="TradeGothicLTStd"/>
        </w:rPr>
        <w:t xml:space="preserve"> haben, finden dort ein offenes Ohr. Detaillierte Informationen zu den 33 Bachelor- und 60 Masterstudiengängen, den zwei Diplomstudiengängen sowie den beiden Studienangeboten am Zentrum für Lehrerbildung gibt zudem die Zentrale Studienberatung. </w:t>
      </w:r>
    </w:p>
    <w:p>
      <w:pPr>
        <w:rPr>
          <w:rFonts w:ascii="Wingdings" w:hAnsi="Wingdings" w:cs="Wingdings"/>
          <w:color w:val="005186"/>
        </w:rPr>
      </w:pPr>
    </w:p>
    <w:p>
      <w:hyperlink r:id="rId11" w:history="1">
        <w:r>
          <w:rPr>
            <w:rStyle w:val="Hyperlink"/>
          </w:rPr>
          <w:t>www.campus.tu-chemnitz.de</w:t>
        </w:r>
      </w:hyperlink>
      <w:r>
        <w:t xml:space="preserve"> </w:t>
      </w:r>
    </w:p>
    <w:p>
      <w:hyperlink r:id="rId12" w:history="1">
        <w:r>
          <w:rPr>
            <w:rStyle w:val="Hyperlink"/>
          </w:rPr>
          <w:t>www.studium-in-chemnitz.de</w:t>
        </w:r>
      </w:hyperlink>
    </w:p>
    <w:p/>
    <w:p/>
    <w:p>
      <w:pPr>
        <w:pStyle w:val="berschrift1"/>
      </w:pPr>
      <w:bookmarkStart w:id="32" w:name="_Toc109380313"/>
      <w:r>
        <w:t>Kurz gemeldet</w:t>
      </w:r>
      <w:bookmarkEnd w:id="32"/>
    </w:p>
    <w:p/>
    <w:p>
      <w:pPr>
        <w:pStyle w:val="berschrift2"/>
      </w:pPr>
      <w:bookmarkStart w:id="33" w:name="_Toc109380314"/>
      <w:r>
        <w:t>Brunch für Mädchen und junge Frauen</w:t>
      </w:r>
      <w:bookmarkEnd w:id="33"/>
      <w:r>
        <w:t xml:space="preserve"> </w:t>
      </w:r>
    </w:p>
    <w:p/>
    <w:p>
      <w:r>
        <w:t xml:space="preserve">Am 27. Juli von 11 bis 14 Uhr laden die Gleichstellungsbeauftragte der Stadt Chemnitz und der Arbeitskreis Mädchen und junge Frauen Chemnitz zu einem Mädchenbrunch in die Alte Spinnerei in der Altchemnitzer Straße 27 ein. Der Eintritt beträgt einen Euro, Interessierte können sich per E-Mail an info@domizil-ev.de anmelden. </w:t>
      </w:r>
    </w:p>
    <w:p/>
    <w:p>
      <w:pPr>
        <w:rPr>
          <w:rFonts w:ascii="Wingdings" w:hAnsi="Wingdings" w:cs="Wingdings"/>
        </w:rPr>
      </w:pPr>
      <w:r>
        <w:t xml:space="preserve">Mädchen und junge Frauen aus Chemnitz und der Umgebung sind an diesem Tag unter sich und können sich im geschützten Raum mit verschiedenen Themen auseinandersetzen und kreativ sein. Es gibt einen Workshop mit dem mobilen </w:t>
      </w:r>
      <w:r>
        <w:lastRenderedPageBreak/>
        <w:t xml:space="preserve">Proberaum des Bandbüros Chemnitz, Kreativangebote wie Holzbearbeitung, Siebdruck, Blumenkränze und Schmuck basteln sowie eine Vulva-Ausstellung. Ein Spielmobil wird vor Ort sein und bei schönem Wetter kann der Swimmingpool genutzt werden. </w:t>
      </w:r>
    </w:p>
    <w:p>
      <w:pPr>
        <w:rPr>
          <w:rFonts w:ascii="Wingdings" w:hAnsi="Wingdings" w:cs="Wingdings"/>
          <w:sz w:val="16"/>
          <w:szCs w:val="16"/>
        </w:rPr>
      </w:pPr>
    </w:p>
    <w:p>
      <w:pPr>
        <w:rPr>
          <w:rFonts w:ascii="Wingdings" w:hAnsi="Wingdings" w:cs="Wingdings"/>
          <w:sz w:val="16"/>
          <w:szCs w:val="16"/>
        </w:rPr>
      </w:pPr>
    </w:p>
    <w:p>
      <w:pPr>
        <w:pStyle w:val="berschrift2"/>
      </w:pPr>
      <w:bookmarkStart w:id="34" w:name="_Toc109380315"/>
      <w:r>
        <w:t>Stadtbibliothek in den Sommerferien</w:t>
      </w:r>
      <w:bookmarkEnd w:id="34"/>
      <w:r>
        <w:t xml:space="preserve"> </w:t>
      </w:r>
    </w:p>
    <w:p/>
    <w:p>
      <w:pPr>
        <w:rPr>
          <w:rFonts w:ascii="TradeGothicLTStd-Bold" w:hAnsi="TradeGothicLTStd-Bold" w:cs="TradeGothicLTStd-Bold"/>
          <w:b/>
        </w:rPr>
      </w:pPr>
      <w:proofErr w:type="spellStart"/>
      <w:r>
        <w:rPr>
          <w:rFonts w:ascii="TradeGothicLTStd-Bold" w:hAnsi="TradeGothicLTStd-Bold" w:cs="TradeGothicLTStd-Bold"/>
          <w:b/>
        </w:rPr>
        <w:t>Let’s</w:t>
      </w:r>
      <w:proofErr w:type="spellEnd"/>
      <w:r>
        <w:rPr>
          <w:rFonts w:ascii="TradeGothicLTStd-Bold" w:hAnsi="TradeGothicLTStd-Bold" w:cs="TradeGothicLTStd-Bold"/>
          <w:b/>
        </w:rPr>
        <w:t xml:space="preserve"> </w:t>
      </w:r>
      <w:proofErr w:type="spellStart"/>
      <w:r>
        <w:rPr>
          <w:rFonts w:ascii="TradeGothicLTStd-Bold" w:hAnsi="TradeGothicLTStd-Bold" w:cs="TradeGothicLTStd-Bold"/>
          <w:b/>
        </w:rPr>
        <w:t>play</w:t>
      </w:r>
      <w:proofErr w:type="spellEnd"/>
      <w:r>
        <w:rPr>
          <w:rFonts w:ascii="TradeGothicLTStd-Bold" w:hAnsi="TradeGothicLTStd-Bold" w:cs="TradeGothicLTStd-Bold"/>
          <w:b/>
        </w:rPr>
        <w:t xml:space="preserve"> – Kids Edition: </w:t>
      </w:r>
    </w:p>
    <w:p>
      <w:pPr>
        <w:rPr>
          <w:rFonts w:ascii="TradeGothicLTStd-Bold" w:hAnsi="TradeGothicLTStd-Bold" w:cs="TradeGothicLTStd-Bold"/>
        </w:rPr>
      </w:pPr>
    </w:p>
    <w:p>
      <w:r>
        <w:t xml:space="preserve">Am 11. August von 14 bis 17 Uhr können Kinder ab 6 Jahren an diesem kostenlosen Angebot in der Kinderwelt der Zentralbibliothek teilnehmen. An der Nintendo Switch und der Playstation 4 werden Spiele gespielt. Eine Anmeldung ist nicht nötig. </w:t>
      </w:r>
    </w:p>
    <w:p/>
    <w:p>
      <w:pPr>
        <w:rPr>
          <w:rFonts w:ascii="TradeGothicLTStd-Bold" w:hAnsi="TradeGothicLTStd-Bold" w:cs="TradeGothicLTStd-Bold"/>
          <w:b/>
        </w:rPr>
      </w:pPr>
      <w:r>
        <w:rPr>
          <w:rFonts w:ascii="TradeGothicLTStd-Bold" w:hAnsi="TradeGothicLTStd-Bold" w:cs="TradeGothicLTStd-Bold"/>
          <w:b/>
        </w:rPr>
        <w:t xml:space="preserve">Unsere Ozeane – Buchvorstellung und Quiz: </w:t>
      </w:r>
    </w:p>
    <w:p>
      <w:pPr>
        <w:rPr>
          <w:rFonts w:ascii="TradeGothicLTStd-Bold" w:hAnsi="TradeGothicLTStd-Bold" w:cs="TradeGothicLTStd-Bold"/>
        </w:rPr>
      </w:pPr>
    </w:p>
    <w:p>
      <w:r>
        <w:t xml:space="preserve">Am 19. August von 16 bis 17 Uhr gibt es im </w:t>
      </w:r>
      <w:proofErr w:type="spellStart"/>
      <w:r>
        <w:t>Lernraum</w:t>
      </w:r>
      <w:proofErr w:type="spellEnd"/>
      <w:r>
        <w:t xml:space="preserve"> im Bereich Wissenschaft und Technik der Zentralbibliothek ein Quiz, wenn das Buch »Unsere Ozeane« vorgestellt wird. Die Teilnehmenden tauchen in die Welt der Ozeane ein und erfahren auf einer interaktiven Reise allerhand Wissenswertes. </w:t>
      </w:r>
    </w:p>
    <w:p/>
    <w:p>
      <w:pPr>
        <w:rPr>
          <w:rFonts w:ascii="Wingdings" w:hAnsi="Wingdings" w:cs="Wingdings"/>
        </w:rPr>
      </w:pPr>
      <w:r>
        <w:t xml:space="preserve">Beim abschließenden Ozean-Spiel helfen sie dann »Karla </w:t>
      </w:r>
      <w:proofErr w:type="spellStart"/>
      <w:r>
        <w:t>Kröti</w:t>
      </w:r>
      <w:proofErr w:type="spellEnd"/>
      <w:r>
        <w:t xml:space="preserve">« auf ihrem Weg ins Meer. Interessierte können sich bis zum 17. August per E-Mail an </w:t>
      </w:r>
      <w:proofErr w:type="spellStart"/>
      <w:proofErr w:type="gramStart"/>
      <w:r>
        <w:t>karsta.kuehnlein</w:t>
      </w:r>
      <w:proofErr w:type="gramEnd"/>
      <w:r>
        <w:t>@stadtbibliothek</w:t>
      </w:r>
      <w:proofErr w:type="spellEnd"/>
      <w:r>
        <w:t xml:space="preserve">- chemnitz.de oder telefonisch unter 0371 488 4276 anmelden. Die Veranstaltung ist empfohlen für Kinder von 6 bis 10 Jahren. </w:t>
      </w:r>
    </w:p>
    <w:p>
      <w:pPr>
        <w:rPr>
          <w:rFonts w:ascii="Wingdings" w:hAnsi="Wingdings" w:cs="Wingdings"/>
          <w:sz w:val="16"/>
          <w:szCs w:val="16"/>
        </w:rPr>
      </w:pPr>
    </w:p>
    <w:p>
      <w:pPr>
        <w:rPr>
          <w:rFonts w:ascii="Wingdings" w:hAnsi="Wingdings" w:cs="Wingdings"/>
          <w:sz w:val="16"/>
          <w:szCs w:val="16"/>
        </w:rPr>
      </w:pPr>
    </w:p>
    <w:p>
      <w:pPr>
        <w:pStyle w:val="berschrift2"/>
      </w:pPr>
      <w:bookmarkStart w:id="35" w:name="_Toc109380316"/>
      <w:r>
        <w:t>Flugplatzcafé wird eröffnet</w:t>
      </w:r>
      <w:bookmarkEnd w:id="35"/>
      <w:r>
        <w:t xml:space="preserve"> </w:t>
      </w:r>
    </w:p>
    <w:p/>
    <w:p>
      <w:r>
        <w:t>Am 30. und 31. Juli wird das neue Café auf dem Flugplatz Chemnitz/</w:t>
      </w:r>
      <w:proofErr w:type="spellStart"/>
      <w:r>
        <w:t>Jahnsdorf</w:t>
      </w:r>
      <w:proofErr w:type="spellEnd"/>
      <w:r>
        <w:t xml:space="preserve"> mit einem Sommerfest eröffnet. Los geht es jeweils um 10 Uhr. Die Gäste können sich auf Rundflüge, Musik, Kinderschminken und eine Hüpfburg freuen. Am Samstag um 21.45 Uhr gibt es auch ein Sommerkino: Passend zum Thema Flugplatz wird der Film »Top </w:t>
      </w:r>
      <w:proofErr w:type="spellStart"/>
      <w:r>
        <w:t>Gun</w:t>
      </w:r>
      <w:proofErr w:type="spellEnd"/>
      <w:r>
        <w:t xml:space="preserve">« gezeigt. </w:t>
      </w:r>
    </w:p>
    <w:sectPr>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29, 22.07.2022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18</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18</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olperste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um-in-chemnit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tu-chemnit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tine-festival.org" TargetMode="External"/><Relationship Id="rId4" Type="http://schemas.openxmlformats.org/officeDocument/2006/relationships/settings" Target="settings.xml"/><Relationship Id="rId9" Type="http://schemas.openxmlformats.org/officeDocument/2006/relationships/hyperlink" Target="mailto:kontakt@kantine-festival.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6908-3F21-4B73-8013-FD90D25C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5335</Words>
  <Characters>37547</Characters>
  <Application>Microsoft Office Word</Application>
  <DocSecurity>0</DocSecurity>
  <Lines>312</Lines>
  <Paragraphs>85</Paragraphs>
  <ScaleCrop>false</ScaleCrop>
  <HeadingPairs>
    <vt:vector size="2" baseType="variant">
      <vt:variant>
        <vt:lpstr>Titel</vt:lpstr>
      </vt:variant>
      <vt:variant>
        <vt:i4>1</vt:i4>
      </vt:variant>
    </vt:vector>
  </HeadingPairs>
  <TitlesOfParts>
    <vt:vector size="1" baseType="lpstr">
      <vt:lpstr>Amtsblatt Chemnitz Nr. 29, 22.07.2022, Textversion</vt:lpstr>
    </vt:vector>
  </TitlesOfParts>
  <Company>SVC</Company>
  <LinksUpToDate>false</LinksUpToDate>
  <CharactersWithSpaces>42797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29, 22.07.2022, Textversion</dc:title>
  <dc:subject/>
  <dc:creator>Stadt Chemnitz</dc:creator>
  <cp:keywords/>
  <cp:lastModifiedBy>Fiedler Franziska</cp:lastModifiedBy>
  <cp:revision>16</cp:revision>
  <dcterms:created xsi:type="dcterms:W3CDTF">2022-07-21T12:10:00Z</dcterms:created>
  <dcterms:modified xsi:type="dcterms:W3CDTF">2022-07-22T09:04:00Z</dcterms:modified>
</cp:coreProperties>
</file>